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DB4" w:rsidRDefault="00624134">
      <w:pPr>
        <w:pStyle w:val="a8"/>
      </w:pPr>
      <w:r>
        <w:rPr>
          <w:rFonts w:hint="eastAsia"/>
        </w:rPr>
        <w:t>周恩来政府管理学院</w:t>
      </w:r>
      <w:r w:rsidR="00E20DB4">
        <w:rPr>
          <w:rFonts w:hint="eastAsia"/>
        </w:rPr>
        <w:t>2</w:t>
      </w:r>
      <w:r w:rsidR="00E20DB4">
        <w:t>024</w:t>
      </w:r>
      <w:r w:rsidR="00E20DB4">
        <w:rPr>
          <w:rFonts w:hint="eastAsia"/>
        </w:rPr>
        <w:t>年</w:t>
      </w:r>
      <w:r>
        <w:rPr>
          <w:rFonts w:hint="eastAsia"/>
        </w:rPr>
        <w:t>本科学生</w:t>
      </w:r>
    </w:p>
    <w:p w:rsidR="00B257E6" w:rsidRDefault="00624134">
      <w:pPr>
        <w:pStyle w:val="a8"/>
      </w:pPr>
      <w:r>
        <w:rPr>
          <w:rFonts w:hint="eastAsia"/>
        </w:rPr>
        <w:t>转专业细则</w:t>
      </w:r>
      <w:r w:rsidR="00E20DB4">
        <w:rPr>
          <w:rFonts w:hint="eastAsia"/>
        </w:rPr>
        <w:t>及接收计划</w:t>
      </w:r>
    </w:p>
    <w:p w:rsidR="00B257E6" w:rsidRDefault="00B257E6">
      <w:pPr>
        <w:jc w:val="center"/>
        <w:rPr>
          <w:b/>
          <w:sz w:val="30"/>
          <w:szCs w:val="30"/>
        </w:rPr>
      </w:pPr>
    </w:p>
    <w:p w:rsidR="00B257E6" w:rsidRDefault="00624134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组长：王慧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r w:rsidR="003C72C7">
        <w:rPr>
          <w:rFonts w:ascii="仿宋" w:eastAsia="仿宋" w:hAnsi="仿宋" w:cs="仿宋" w:hint="eastAsia"/>
          <w:sz w:val="32"/>
          <w:szCs w:val="32"/>
        </w:rPr>
        <w:t>吴晓林、</w:t>
      </w:r>
      <w:r>
        <w:rPr>
          <w:rFonts w:ascii="仿宋" w:eastAsia="仿宋" w:hAnsi="仿宋" w:cs="仿宋" w:hint="eastAsia"/>
          <w:sz w:val="32"/>
          <w:szCs w:val="32"/>
        </w:rPr>
        <w:t>程同顺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小组成员：郭道久、</w:t>
      </w:r>
      <w:r w:rsidR="00746C69">
        <w:rPr>
          <w:rFonts w:ascii="仿宋" w:eastAsia="仿宋" w:hAnsi="仿宋" w:cs="仿宋" w:hint="eastAsia"/>
          <w:sz w:val="32"/>
          <w:szCs w:val="32"/>
        </w:rPr>
        <w:t>孙兵</w:t>
      </w:r>
      <w:r>
        <w:rPr>
          <w:rFonts w:ascii="仿宋" w:eastAsia="仿宋" w:hAnsi="仿宋" w:cs="仿宋" w:hint="eastAsia"/>
          <w:sz w:val="32"/>
          <w:szCs w:val="32"/>
        </w:rPr>
        <w:t>、王翠文、蔡声霞、</w:t>
      </w:r>
      <w:r w:rsidR="003C72C7">
        <w:rPr>
          <w:rFonts w:ascii="仿宋" w:eastAsia="仿宋" w:hAnsi="仿宋" w:cs="仿宋" w:hint="eastAsia"/>
          <w:sz w:val="32"/>
          <w:szCs w:val="32"/>
        </w:rPr>
        <w:t>雷涛</w:t>
      </w:r>
    </w:p>
    <w:p w:rsidR="00B257E6" w:rsidRDefault="00624134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《南开大学本科生转专业管理办法》规定的不允许转出的情形除外。</w:t>
      </w:r>
    </w:p>
    <w:p w:rsidR="00B257E6" w:rsidRDefault="00624134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（1）其他</w:t>
      </w:r>
      <w:r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大一</w:t>
      </w:r>
      <w:r w:rsidR="00503DFD">
        <w:rPr>
          <w:rFonts w:ascii="仿宋" w:eastAsia="仿宋" w:hAnsi="仿宋" w:cs="仿宋" w:hint="eastAsia"/>
          <w:sz w:val="32"/>
          <w:szCs w:val="32"/>
        </w:rPr>
        <w:t>、</w:t>
      </w:r>
      <w:r w:rsidR="00503DFD">
        <w:rPr>
          <w:rFonts w:ascii="仿宋" w:eastAsia="仿宋" w:hAnsi="仿宋" w:cs="仿宋"/>
          <w:sz w:val="32"/>
          <w:szCs w:val="32"/>
        </w:rPr>
        <w:t>大二年级</w:t>
      </w:r>
      <w:r>
        <w:rPr>
          <w:rFonts w:ascii="仿宋" w:eastAsia="仿宋" w:hAnsi="仿宋" w:cs="仿宋" w:hint="eastAsia"/>
          <w:sz w:val="32"/>
          <w:szCs w:val="32"/>
        </w:rPr>
        <w:t>学生；</w:t>
      </w:r>
    </w:p>
    <w:p w:rsidR="00503DFD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503DFD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转入周恩来政府管理学院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:rsidR="003C72C7" w:rsidRDefault="00503DFD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（3）各个</w:t>
      </w:r>
      <w:r>
        <w:rPr>
          <w:rFonts w:ascii="仿宋" w:eastAsia="仿宋" w:hAnsi="仿宋" w:cs="仿宋"/>
          <w:sz w:val="32"/>
          <w:szCs w:val="32"/>
        </w:rPr>
        <w:t>专业接收</w:t>
      </w:r>
      <w:r>
        <w:rPr>
          <w:rFonts w:ascii="仿宋" w:eastAsia="仿宋" w:hAnsi="仿宋" w:cs="仿宋" w:hint="eastAsia"/>
          <w:sz w:val="32"/>
          <w:szCs w:val="32"/>
        </w:rPr>
        <w:t>转入</w:t>
      </w:r>
      <w:r w:rsidR="00E20DB4">
        <w:rPr>
          <w:rFonts w:ascii="仿宋" w:eastAsia="仿宋" w:hAnsi="仿宋" w:cs="仿宋" w:hint="eastAsia"/>
          <w:sz w:val="32"/>
          <w:szCs w:val="32"/>
        </w:rPr>
        <w:t>学生的</w:t>
      </w:r>
      <w:r>
        <w:rPr>
          <w:rFonts w:ascii="仿宋" w:eastAsia="仿宋" w:hAnsi="仿宋" w:cs="仿宋"/>
          <w:sz w:val="32"/>
          <w:szCs w:val="32"/>
        </w:rPr>
        <w:t>学分</w:t>
      </w:r>
      <w:proofErr w:type="gramStart"/>
      <w:r>
        <w:rPr>
          <w:rFonts w:ascii="仿宋" w:eastAsia="仿宋" w:hAnsi="仿宋" w:cs="仿宋"/>
          <w:sz w:val="32"/>
          <w:szCs w:val="32"/>
        </w:rPr>
        <w:t>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门槛详见</w:t>
      </w:r>
      <w:r>
        <w:rPr>
          <w:rFonts w:ascii="仿宋" w:eastAsia="仿宋" w:hAnsi="仿宋" w:cs="仿宋"/>
          <w:sz w:val="32"/>
          <w:szCs w:val="32"/>
        </w:rPr>
        <w:t>招生计划。</w:t>
      </w:r>
    </w:p>
    <w:p w:rsidR="00E20DB4" w:rsidRDefault="00E20DB4" w:rsidP="00E20DB4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四、选拔流程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符合我院转专业资格的学生参加转专业综合面试。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师。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</w:t>
      </w:r>
      <w:r w:rsidR="00E20DB4">
        <w:rPr>
          <w:rFonts w:ascii="仿宋" w:eastAsia="仿宋" w:hAnsi="仿宋" w:cs="仿宋" w:hint="eastAsia"/>
          <w:sz w:val="32"/>
          <w:szCs w:val="32"/>
        </w:rPr>
        <w:t>。</w:t>
      </w:r>
    </w:p>
    <w:p w:rsidR="00B257E6" w:rsidRDefault="002C721D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、录取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2.拟录取名单公示：转专业录取结果在周恩来政府管理学院官网上进行公示，公示期三天，如有异议请联系政府学院</w:t>
      </w:r>
      <w:r w:rsidR="003C72C7">
        <w:rPr>
          <w:rFonts w:ascii="仿宋" w:eastAsia="仿宋" w:hAnsi="仿宋" w:cs="仿宋" w:hint="eastAsia"/>
          <w:sz w:val="32"/>
          <w:szCs w:val="32"/>
        </w:rPr>
        <w:t>综合</w:t>
      </w:r>
      <w:r>
        <w:rPr>
          <w:rFonts w:ascii="仿宋" w:eastAsia="仿宋" w:hAnsi="仿宋" w:cs="仿宋" w:hint="eastAsia"/>
          <w:sz w:val="32"/>
          <w:szCs w:val="32"/>
        </w:rPr>
        <w:t>办公室，联系电话：022-</w:t>
      </w:r>
      <w:r w:rsidR="003C72C7">
        <w:rPr>
          <w:rFonts w:ascii="仿宋" w:eastAsia="仿宋" w:hAnsi="仿宋" w:cs="仿宋"/>
          <w:sz w:val="32"/>
          <w:szCs w:val="32"/>
        </w:rPr>
        <w:t>23498602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C72C7">
        <w:rPr>
          <w:rFonts w:ascii="仿宋" w:eastAsia="仿宋" w:hAnsi="仿宋" w:cs="仿宋" w:hint="eastAsia"/>
          <w:sz w:val="32"/>
          <w:szCs w:val="32"/>
        </w:rPr>
        <w:t>雷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:rsidR="00B257E6" w:rsidRDefault="002C721D">
      <w:pPr>
        <w:numPr>
          <w:ilvl w:val="255"/>
          <w:numId w:val="0"/>
        </w:numPr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、政府学院</w:t>
      </w:r>
      <w:proofErr w:type="gramStart"/>
      <w:r w:rsidR="00624134">
        <w:rPr>
          <w:rFonts w:ascii="黑体" w:eastAsia="黑体" w:hAnsi="黑体" w:cs="仿宋" w:hint="eastAsia"/>
          <w:sz w:val="32"/>
          <w:szCs w:val="32"/>
        </w:rPr>
        <w:t>院</w:t>
      </w:r>
      <w:proofErr w:type="gramEnd"/>
      <w:r w:rsidR="00624134">
        <w:rPr>
          <w:rFonts w:ascii="黑体" w:eastAsia="黑体" w:hAnsi="黑体" w:cs="仿宋" w:hint="eastAsia"/>
          <w:sz w:val="32"/>
          <w:szCs w:val="32"/>
        </w:rPr>
        <w:t>内转专业规则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1.政府学院内各专业之间转专业，转出和接收年级为</w:t>
      </w:r>
      <w:r w:rsidR="00CE58BA">
        <w:rPr>
          <w:rFonts w:ascii="仿宋" w:eastAsia="仿宋" w:hAnsi="仿宋" w:cs="仿宋" w:hint="eastAsia"/>
          <w:sz w:val="32"/>
          <w:szCs w:val="32"/>
        </w:rPr>
        <w:t>大二年级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．PPE转入转出实行动态管理，另有专门规定。</w:t>
      </w:r>
    </w:p>
    <w:p w:rsidR="00B257E6" w:rsidRDefault="00B257E6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2C721D" w:rsidRDefault="002C721D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br w:type="page"/>
      </w:r>
    </w:p>
    <w:p w:rsidR="002C721D" w:rsidRDefault="002C721D" w:rsidP="002C721D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七 、接收计划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45"/>
        <w:gridCol w:w="1150"/>
        <w:gridCol w:w="2935"/>
        <w:gridCol w:w="3111"/>
      </w:tblGrid>
      <w:tr w:rsidR="002C721D" w:rsidTr="0022595C">
        <w:trPr>
          <w:trHeight w:val="1093"/>
          <w:jc w:val="center"/>
        </w:trPr>
        <w:tc>
          <w:tcPr>
            <w:tcW w:w="1584" w:type="dxa"/>
            <w:vAlign w:val="center"/>
          </w:tcPr>
          <w:p w:rsidR="002C721D" w:rsidRPr="00FA77FE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接收专业</w:t>
            </w:r>
          </w:p>
        </w:tc>
        <w:tc>
          <w:tcPr>
            <w:tcW w:w="1345" w:type="dxa"/>
            <w:vAlign w:val="center"/>
          </w:tcPr>
          <w:p w:rsidR="002C721D" w:rsidRPr="00FA77FE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接收年级</w:t>
            </w:r>
          </w:p>
        </w:tc>
        <w:tc>
          <w:tcPr>
            <w:tcW w:w="1150" w:type="dxa"/>
            <w:vAlign w:val="center"/>
          </w:tcPr>
          <w:p w:rsidR="002C721D" w:rsidRPr="00FA77FE" w:rsidRDefault="002C721D" w:rsidP="0022595C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接收转入人数</w:t>
            </w:r>
          </w:p>
        </w:tc>
        <w:tc>
          <w:tcPr>
            <w:tcW w:w="2935" w:type="dxa"/>
            <w:vAlign w:val="center"/>
          </w:tcPr>
          <w:p w:rsidR="002C721D" w:rsidRPr="00FA77FE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接收转入基本条件</w:t>
            </w:r>
          </w:p>
        </w:tc>
        <w:tc>
          <w:tcPr>
            <w:tcW w:w="3111" w:type="dxa"/>
            <w:vAlign w:val="center"/>
          </w:tcPr>
          <w:p w:rsidR="002C721D" w:rsidRPr="00FA77FE" w:rsidRDefault="002C721D" w:rsidP="0022595C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2C721D" w:rsidRPr="0069616B" w:rsidTr="0022595C">
        <w:trPr>
          <w:trHeight w:val="2371"/>
          <w:jc w:val="center"/>
        </w:trPr>
        <w:tc>
          <w:tcPr>
            <w:tcW w:w="1584" w:type="dxa"/>
            <w:vAlign w:val="center"/>
          </w:tcPr>
          <w:p w:rsidR="002C721D" w:rsidRPr="0069616B" w:rsidRDefault="002C721D" w:rsidP="0022595C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国际政治</w:t>
            </w:r>
          </w:p>
        </w:tc>
        <w:tc>
          <w:tcPr>
            <w:tcW w:w="1345" w:type="dxa"/>
            <w:vAlign w:val="center"/>
          </w:tcPr>
          <w:p w:rsidR="002C721D" w:rsidRPr="0069616B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2023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vAlign w:val="center"/>
          </w:tcPr>
          <w:p w:rsidR="002C721D" w:rsidRPr="0069616B" w:rsidRDefault="002C721D" w:rsidP="0022595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935" w:type="dxa"/>
            <w:vAlign w:val="center"/>
          </w:tcPr>
          <w:p w:rsidR="002C721D" w:rsidRPr="0069616B" w:rsidRDefault="00C94F17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022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必修、专选学分</w:t>
            </w:r>
            <w:proofErr w:type="gramStart"/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绩</w:t>
            </w:r>
            <w:proofErr w:type="gramEnd"/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70分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及以上，</w:t>
            </w:r>
            <w:r w:rsidR="00FE6B11"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="00FE6B11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="00FE6B11"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r w:rsidR="00FE6B11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要求70分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="00FE6B11" w:rsidRPr="0069616B">
              <w:rPr>
                <w:rFonts w:ascii="仿宋" w:eastAsia="仿宋" w:hAnsi="仿宋" w:cs="Times New Roman"/>
                <w:sz w:val="28"/>
                <w:szCs w:val="28"/>
              </w:rPr>
              <w:t>以上。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FE6B11">
              <w:rPr>
                <w:rFonts w:ascii="仿宋" w:eastAsia="仿宋" w:hAnsi="仿宋" w:cs="Times New Roman"/>
                <w:sz w:val="28"/>
                <w:szCs w:val="28"/>
              </w:rPr>
              <w:t>023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="00FE6B11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</w:t>
            </w:r>
            <w:proofErr w:type="gramStart"/>
            <w:r w:rsidR="00FE6B11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学分</w:t>
            </w:r>
            <w:r w:rsidR="002C721D"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 w:rsidR="002C721D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2C721D"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="002C721D"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  <w:r w:rsidR="002C721D"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="002C721D"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proofErr w:type="gramStart"/>
            <w:r w:rsidR="002C721D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FE6B11"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="00FE6B11"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="00FE6B11"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111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PPE专业转入政治学与行政学专业不受前述条件限制。</w:t>
            </w:r>
          </w:p>
        </w:tc>
      </w:tr>
      <w:tr w:rsidR="002C721D" w:rsidRPr="0069616B" w:rsidTr="0022595C">
        <w:trPr>
          <w:trHeight w:val="2359"/>
          <w:jc w:val="center"/>
        </w:trPr>
        <w:tc>
          <w:tcPr>
            <w:tcW w:w="1584" w:type="dxa"/>
            <w:vAlign w:val="center"/>
          </w:tcPr>
          <w:p w:rsidR="002C721D" w:rsidRPr="0069616B" w:rsidRDefault="002C721D" w:rsidP="0022595C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政治学与行政学</w:t>
            </w:r>
          </w:p>
        </w:tc>
        <w:tc>
          <w:tcPr>
            <w:tcW w:w="1345" w:type="dxa"/>
            <w:vAlign w:val="center"/>
          </w:tcPr>
          <w:p w:rsidR="002C721D" w:rsidRPr="0069616B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2023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、202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vAlign w:val="center"/>
          </w:tcPr>
          <w:p w:rsidR="002C721D" w:rsidRPr="0069616B" w:rsidRDefault="002C721D" w:rsidP="0022595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935" w:type="dxa"/>
            <w:vAlign w:val="center"/>
          </w:tcPr>
          <w:p w:rsidR="002C721D" w:rsidRPr="0069616B" w:rsidRDefault="00FE6B11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022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必修、专选学分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绩</w:t>
            </w:r>
            <w:proofErr w:type="gramEnd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70分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及以上，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要求70分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以上。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023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学分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111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PPE专业转入政治学与行政学专业不受前述条件限制。</w:t>
            </w:r>
          </w:p>
        </w:tc>
      </w:tr>
      <w:tr w:rsidR="002C721D" w:rsidRPr="0069616B" w:rsidTr="00FE6B11">
        <w:trPr>
          <w:trHeight w:val="1266"/>
          <w:jc w:val="center"/>
        </w:trPr>
        <w:tc>
          <w:tcPr>
            <w:tcW w:w="1584" w:type="dxa"/>
            <w:vAlign w:val="center"/>
          </w:tcPr>
          <w:p w:rsidR="002C721D" w:rsidRPr="0069616B" w:rsidRDefault="002C721D" w:rsidP="0022595C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行政管理</w:t>
            </w:r>
          </w:p>
        </w:tc>
        <w:tc>
          <w:tcPr>
            <w:tcW w:w="1345" w:type="dxa"/>
            <w:vAlign w:val="center"/>
          </w:tcPr>
          <w:p w:rsidR="002C721D" w:rsidRPr="0069616B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、2022</w:t>
            </w:r>
          </w:p>
        </w:tc>
        <w:tc>
          <w:tcPr>
            <w:tcW w:w="1150" w:type="dxa"/>
            <w:vAlign w:val="center"/>
          </w:tcPr>
          <w:p w:rsidR="002C721D" w:rsidRPr="0069616B" w:rsidRDefault="002C721D" w:rsidP="0022595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935" w:type="dxa"/>
            <w:vAlign w:val="center"/>
          </w:tcPr>
          <w:p w:rsidR="002C721D" w:rsidRPr="0069616B" w:rsidRDefault="00FE6B11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022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必修、专选学分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绩</w:t>
            </w:r>
            <w:proofErr w:type="gramEnd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70分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及以上，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要求70分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以上。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023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级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学分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上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高数、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英语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要求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111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PPE专业转入政治学与行政学专业不受前述条件限制。</w:t>
            </w:r>
          </w:p>
        </w:tc>
      </w:tr>
      <w:tr w:rsidR="002C721D" w:rsidRPr="0069616B" w:rsidTr="0022595C">
        <w:trPr>
          <w:trHeight w:val="54"/>
          <w:jc w:val="center"/>
        </w:trPr>
        <w:tc>
          <w:tcPr>
            <w:tcW w:w="1584" w:type="dxa"/>
            <w:vAlign w:val="center"/>
          </w:tcPr>
          <w:p w:rsidR="002C721D" w:rsidRPr="0069616B" w:rsidRDefault="002C721D" w:rsidP="0022595C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城市管理</w:t>
            </w:r>
          </w:p>
        </w:tc>
        <w:tc>
          <w:tcPr>
            <w:tcW w:w="1345" w:type="dxa"/>
            <w:vAlign w:val="center"/>
          </w:tcPr>
          <w:p w:rsidR="002C721D" w:rsidRPr="0069616B" w:rsidRDefault="002C721D" w:rsidP="0022595C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935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必修、专选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学分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绩点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.0</w:t>
            </w:r>
            <w:r w:rsidR="00FE6B11"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以上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111" w:type="dxa"/>
            <w:vAlign w:val="center"/>
          </w:tcPr>
          <w:p w:rsidR="002C721D" w:rsidRPr="0069616B" w:rsidRDefault="002C721D" w:rsidP="0022595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69616B">
              <w:rPr>
                <w:rFonts w:ascii="仿宋" w:eastAsia="仿宋" w:hAnsi="仿宋" w:cs="Times New Roman"/>
                <w:sz w:val="28"/>
                <w:szCs w:val="28"/>
              </w:rPr>
              <w:t>要求学生具备较高的英语水平，学生转入后</w:t>
            </w:r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应参加</w:t>
            </w:r>
            <w:proofErr w:type="gramStart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雅思考试</w:t>
            </w:r>
            <w:proofErr w:type="gramEnd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，满足格拉斯哥</w:t>
            </w:r>
            <w:bookmarkStart w:id="0" w:name="_GoBack"/>
            <w:bookmarkEnd w:id="0"/>
            <w:r w:rsidRPr="0069616B">
              <w:rPr>
                <w:rFonts w:ascii="仿宋" w:eastAsia="仿宋" w:hAnsi="仿宋" w:cs="Times New Roman" w:hint="eastAsia"/>
                <w:sz w:val="28"/>
                <w:szCs w:val="28"/>
              </w:rPr>
              <w:t>大学入学英语要求。</w:t>
            </w:r>
          </w:p>
        </w:tc>
      </w:tr>
    </w:tbl>
    <w:p w:rsidR="002C721D" w:rsidRPr="002C721D" w:rsidRDefault="002C721D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257E6" w:rsidRDefault="002C721D">
      <w:pPr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 xml:space="preserve"> 、争议情况处理及解释权归属</w:t>
      </w:r>
    </w:p>
    <w:p w:rsidR="00B257E6" w:rsidRDefault="006241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本办法具体由周恩来政府管理学院转专业工作</w:t>
      </w:r>
      <w:r w:rsidR="00E20DB4">
        <w:rPr>
          <w:rFonts w:ascii="仿宋" w:eastAsia="仿宋" w:hAnsi="仿宋" w:cs="仿宋" w:hint="eastAsia"/>
          <w:sz w:val="32"/>
          <w:szCs w:val="32"/>
        </w:rPr>
        <w:t>领导</w:t>
      </w:r>
      <w:r>
        <w:rPr>
          <w:rFonts w:ascii="仿宋" w:eastAsia="仿宋" w:hAnsi="仿宋" w:cs="仿宋" w:hint="eastAsia"/>
          <w:sz w:val="32"/>
          <w:szCs w:val="32"/>
        </w:rPr>
        <w:t>小组负责解释。</w:t>
      </w:r>
    </w:p>
    <w:p w:rsidR="005E5034" w:rsidRPr="005E5034" w:rsidRDefault="005E5034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257E6" w:rsidRDefault="00624134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周恩来政府管理学院</w:t>
      </w:r>
    </w:p>
    <w:p w:rsidR="00B257E6" w:rsidRDefault="00624134">
      <w:pPr>
        <w:numPr>
          <w:ilvl w:val="255"/>
          <w:numId w:val="0"/>
        </w:numPr>
        <w:ind w:firstLineChars="200" w:firstLine="640"/>
        <w:jc w:val="right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</w:t>
      </w:r>
      <w:r w:rsidR="00503DFD"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/>
          <w:sz w:val="32"/>
          <w:szCs w:val="32"/>
        </w:rPr>
        <w:t>年</w:t>
      </w:r>
      <w:r w:rsidR="003C72C7">
        <w:rPr>
          <w:rFonts w:ascii="仿宋" w:eastAsia="仿宋" w:hAnsi="仿宋" w:cs="仿宋" w:hint="eastAsia"/>
          <w:sz w:val="32"/>
          <w:szCs w:val="32"/>
        </w:rPr>
        <w:t>1</w:t>
      </w:r>
      <w:r w:rsidR="003C72C7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月</w:t>
      </w:r>
      <w:r w:rsidR="003C72C7">
        <w:rPr>
          <w:rFonts w:ascii="仿宋" w:eastAsia="仿宋" w:hAnsi="仿宋" w:cs="仿宋"/>
          <w:sz w:val="32"/>
          <w:szCs w:val="32"/>
        </w:rPr>
        <w:t>2</w:t>
      </w:r>
      <w:r w:rsidR="005E5034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/>
          <w:sz w:val="32"/>
          <w:szCs w:val="32"/>
        </w:rPr>
        <w:t>日</w:t>
      </w:r>
    </w:p>
    <w:sectPr w:rsidR="00B2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160" w:rsidRDefault="00071160" w:rsidP="00CE58BA">
      <w:r>
        <w:separator/>
      </w:r>
    </w:p>
  </w:endnote>
  <w:endnote w:type="continuationSeparator" w:id="0">
    <w:p w:rsidR="00071160" w:rsidRDefault="00071160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160" w:rsidRDefault="00071160" w:rsidP="00CE58BA">
      <w:r>
        <w:separator/>
      </w:r>
    </w:p>
  </w:footnote>
  <w:footnote w:type="continuationSeparator" w:id="0">
    <w:p w:rsidR="00071160" w:rsidRDefault="00071160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41BA7"/>
    <w:rsid w:val="000501FB"/>
    <w:rsid w:val="00071160"/>
    <w:rsid w:val="0020540E"/>
    <w:rsid w:val="002C721D"/>
    <w:rsid w:val="003254FA"/>
    <w:rsid w:val="003C72C7"/>
    <w:rsid w:val="00406F87"/>
    <w:rsid w:val="00425721"/>
    <w:rsid w:val="0050008E"/>
    <w:rsid w:val="00503DFD"/>
    <w:rsid w:val="005118B1"/>
    <w:rsid w:val="005E5034"/>
    <w:rsid w:val="006223CF"/>
    <w:rsid w:val="00624134"/>
    <w:rsid w:val="00644CFC"/>
    <w:rsid w:val="00690943"/>
    <w:rsid w:val="006B436D"/>
    <w:rsid w:val="00746C69"/>
    <w:rsid w:val="00776812"/>
    <w:rsid w:val="00786F7C"/>
    <w:rsid w:val="007B1A8D"/>
    <w:rsid w:val="007B7E43"/>
    <w:rsid w:val="00801F18"/>
    <w:rsid w:val="00841F07"/>
    <w:rsid w:val="008575C2"/>
    <w:rsid w:val="00906561"/>
    <w:rsid w:val="0099039F"/>
    <w:rsid w:val="009D0B76"/>
    <w:rsid w:val="00A1096B"/>
    <w:rsid w:val="00A30B5E"/>
    <w:rsid w:val="00A332F5"/>
    <w:rsid w:val="00A37136"/>
    <w:rsid w:val="00A63115"/>
    <w:rsid w:val="00A92D2D"/>
    <w:rsid w:val="00AD44FF"/>
    <w:rsid w:val="00AE7A05"/>
    <w:rsid w:val="00B257E6"/>
    <w:rsid w:val="00B3654A"/>
    <w:rsid w:val="00BE6614"/>
    <w:rsid w:val="00BF3B6E"/>
    <w:rsid w:val="00C22170"/>
    <w:rsid w:val="00C652F5"/>
    <w:rsid w:val="00C94F17"/>
    <w:rsid w:val="00CD686F"/>
    <w:rsid w:val="00CE58BA"/>
    <w:rsid w:val="00D17382"/>
    <w:rsid w:val="00DA1EA7"/>
    <w:rsid w:val="00DA4625"/>
    <w:rsid w:val="00DD49D4"/>
    <w:rsid w:val="00E20DB4"/>
    <w:rsid w:val="00E26605"/>
    <w:rsid w:val="00E415E4"/>
    <w:rsid w:val="00E84EF2"/>
    <w:rsid w:val="00ED0214"/>
    <w:rsid w:val="00FA6989"/>
    <w:rsid w:val="00FE6B11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426C9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ZFXY</cp:lastModifiedBy>
  <cp:revision>4</cp:revision>
  <cp:lastPrinted>2023-12-28T02:53:00Z</cp:lastPrinted>
  <dcterms:created xsi:type="dcterms:W3CDTF">2023-12-28T02:52:00Z</dcterms:created>
  <dcterms:modified xsi:type="dcterms:W3CDTF">2023-12-28T09:20:00Z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