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09AD">
      <w:pPr>
        <w:pStyle w:val="14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外国语学院本科生转专业工作细则</w:t>
      </w:r>
    </w:p>
    <w:p w14:paraId="4F89E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240" w:lineRule="atLeas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根据教务部《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年本科生转专业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的通知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》（教通字[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]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精神，依据《南开大学本科学生学则》和《南开大学本科生转专业管理办法》，为提高学院人才培养质量，兼顾学生的专业兴趣和个性化发展需要，外国语学院坚持科学、规范、公开、透明的原则，制定工作细则如下：</w:t>
      </w:r>
    </w:p>
    <w:p w14:paraId="32C0E22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textAlignment w:val="auto"/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一、外国语学院本科生转专业工作领导小组</w:t>
      </w:r>
    </w:p>
    <w:p w14:paraId="361D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240" w:lineRule="atLeast"/>
        <w:ind w:firstLine="640" w:firstLineChars="200"/>
        <w:jc w:val="left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外国语学院成立转专业工作领导小组，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全面负责本学院的转专业工作。转专业工作小组成员如下：</w:t>
      </w:r>
    </w:p>
    <w:p w14:paraId="44CA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240" w:lineRule="atLeas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组长：阎国栋</w:t>
      </w:r>
    </w:p>
    <w:p w14:paraId="1ACB6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240" w:lineRule="atLeas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副组长：王凯</w:t>
      </w:r>
    </w:p>
    <w:p w14:paraId="2906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240" w:lineRule="atLeas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成员：回春萍、王晔、王新新、刘吉平、刘冠龙、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、谷佳维、胡婧、倪杨、窦天娇、史铁君</w:t>
      </w:r>
    </w:p>
    <w:p w14:paraId="5CE703C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二、转出申请条件</w:t>
      </w:r>
    </w:p>
    <w:p w14:paraId="0E43CC4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除《南开大学本科生转专业管理办法》规定的不允许转出的情形外，转出无其他限制。</w:t>
      </w:r>
    </w:p>
    <w:p w14:paraId="05ED64D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三、转入基本申请条件</w:t>
      </w:r>
    </w:p>
    <w:p w14:paraId="69BE1E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品行端正，学风优良，身心健康，无违反《南开大学本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科学生学则》规定相关情况。</w:t>
      </w:r>
    </w:p>
    <w:p w14:paraId="761BD3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textAlignment w:val="auto"/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通识必修课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的理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想与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念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育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军事体育与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健康类、外语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类、人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与四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史类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模块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课程不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有挂科或不通过情况；通识必修课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的数理基础类和信息技术类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模块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课程，如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为《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科高等数学》、《大学计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算机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基础》或《人工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智能与创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新（计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算机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基础）》课程，不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 w:cs="___WRD_EMBED_SUB_4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有挂科或不通过情况。</w:t>
      </w:r>
    </w:p>
    <w:p w14:paraId="1755FEA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四、选拔流程</w:t>
      </w:r>
    </w:p>
    <w:p w14:paraId="21EC6A3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1.初审：由外国语学院本科生教学办公室根据转入基本申请条件，对申请转入学生的申请资格进行初步审核，并确定进入复试名单；</w:t>
      </w:r>
    </w:p>
    <w:p w14:paraId="077E66C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2.复试：由各专业组织考核。复试形式为面试，对申请转入学生的学识素养、学习计划等方面进行考察，满分1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分，每人面试时间不少于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 w14:paraId="16EBEF9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3.录取及公示：各专业按照复试成绩由高到低排序，根据接收计划，确定拟录取名单。</w:t>
      </w:r>
    </w:p>
    <w:p w14:paraId="0F6E283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4.拟录取名单在外国语学院主页公示3天。</w:t>
      </w:r>
    </w:p>
    <w:p w14:paraId="297A14BC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703FE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五、争议情况处理及解释权归属</w:t>
      </w:r>
    </w:p>
    <w:p w14:paraId="14964FB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公示期间，凡对拟录取名单有异议者，应书面向外国语学院转专业工作领导小组提出复议申请。地点：外国语学院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室本科生教学办公室；电话：0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23503695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3DAA20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本细则最终解释权归属于外国语学院本科生转专业工作领导小组。</w:t>
      </w:r>
    </w:p>
    <w:p w14:paraId="573BC9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jc w:val="right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南开大学  外国语学院</w:t>
      </w:r>
    </w:p>
    <w:p w14:paraId="2079E3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jc w:val="righ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F16FB2F">
      <w:pPr>
        <w:pStyle w:val="15"/>
        <w:jc w:val="center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年外国语学院转专业接收计划</w:t>
      </w:r>
    </w:p>
    <w:tbl>
      <w:tblPr>
        <w:tblStyle w:val="7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889"/>
        <w:gridCol w:w="2760"/>
        <w:gridCol w:w="2180"/>
      </w:tblGrid>
      <w:tr w14:paraId="2034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2470" w:type="dxa"/>
          </w:tcPr>
          <w:p w14:paraId="696A4E3B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接收专业</w:t>
            </w:r>
          </w:p>
          <w:p w14:paraId="1BD5AEEF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（含大类）</w:t>
            </w:r>
          </w:p>
        </w:tc>
        <w:tc>
          <w:tcPr>
            <w:tcW w:w="1889" w:type="dxa"/>
          </w:tcPr>
          <w:p w14:paraId="73818D9C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计划接收</w:t>
            </w:r>
          </w:p>
          <w:p w14:paraId="39287130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年级</w:t>
            </w:r>
          </w:p>
        </w:tc>
        <w:tc>
          <w:tcPr>
            <w:tcW w:w="2760" w:type="dxa"/>
          </w:tcPr>
          <w:p w14:paraId="43FC9C7A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计划接收</w:t>
            </w:r>
          </w:p>
          <w:p w14:paraId="7BD13704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人数（不同年级分别标注接收人数）</w:t>
            </w:r>
          </w:p>
        </w:tc>
        <w:tc>
          <w:tcPr>
            <w:tcW w:w="2180" w:type="dxa"/>
          </w:tcPr>
          <w:p w14:paraId="15894C2B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备注</w:t>
            </w:r>
          </w:p>
        </w:tc>
      </w:tr>
      <w:tr w14:paraId="323F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1BB65F08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英语</w:t>
            </w:r>
          </w:p>
        </w:tc>
        <w:tc>
          <w:tcPr>
            <w:tcW w:w="1889" w:type="dxa"/>
          </w:tcPr>
          <w:p w14:paraId="12FBCE4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6083F87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3EB164B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373D39E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5EE1B81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6A87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468F5A55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俄语</w:t>
            </w:r>
          </w:p>
        </w:tc>
        <w:tc>
          <w:tcPr>
            <w:tcW w:w="1889" w:type="dxa"/>
          </w:tcPr>
          <w:p w14:paraId="4986010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58DAA66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1A696B0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1848761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  <w:woUserID w:val="14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1337D22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5600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50F7574D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日语</w:t>
            </w:r>
          </w:p>
        </w:tc>
        <w:tc>
          <w:tcPr>
            <w:tcW w:w="1889" w:type="dxa"/>
          </w:tcPr>
          <w:p w14:paraId="1CE199E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353D3D7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0ADDC06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64339D6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1169316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7801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1D9A9BE1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法语</w:t>
            </w:r>
          </w:p>
        </w:tc>
        <w:tc>
          <w:tcPr>
            <w:tcW w:w="1889" w:type="dxa"/>
          </w:tcPr>
          <w:p w14:paraId="405965A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434BAA9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38453F2D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25014F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1FA25BF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4D22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4BC113CB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西班牙语</w:t>
            </w:r>
          </w:p>
        </w:tc>
        <w:tc>
          <w:tcPr>
            <w:tcW w:w="1889" w:type="dxa"/>
          </w:tcPr>
          <w:p w14:paraId="5C385A7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66AA17A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736F3E0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  <w:woUserID w:val="10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1692B476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  <w:woUserID w:val="10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1455BAD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1088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01BED421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意大利语</w:t>
            </w:r>
          </w:p>
        </w:tc>
        <w:tc>
          <w:tcPr>
            <w:tcW w:w="1889" w:type="dxa"/>
          </w:tcPr>
          <w:p w14:paraId="0A5E0D9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1F3DCC1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50145E1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71B1DBF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6D5C3FC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2E0F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4DC0D9C8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翻译（英语）</w:t>
            </w:r>
          </w:p>
        </w:tc>
        <w:tc>
          <w:tcPr>
            <w:tcW w:w="1889" w:type="dxa"/>
          </w:tcPr>
          <w:p w14:paraId="1AE8D92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33E6B5E1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6DADFC10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级25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5531641C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  <w:woUserID w:val="12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  <w:woUserID w:val="12"/>
              </w:rPr>
              <w:t>20人</w:t>
            </w:r>
          </w:p>
        </w:tc>
        <w:tc>
          <w:tcPr>
            <w:tcW w:w="2180" w:type="dxa"/>
          </w:tcPr>
          <w:p w14:paraId="3D29E0F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2484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470" w:type="dxa"/>
          </w:tcPr>
          <w:p w14:paraId="45B05265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翻译（德语）</w:t>
            </w:r>
          </w:p>
        </w:tc>
        <w:tc>
          <w:tcPr>
            <w:tcW w:w="1889" w:type="dxa"/>
          </w:tcPr>
          <w:p w14:paraId="4A02EFF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429B565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427402F3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7FE9B8A7"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18D111EB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305D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70" w:type="dxa"/>
          </w:tcPr>
          <w:p w14:paraId="3E1850E8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翻译（葡萄牙语）</w:t>
            </w:r>
          </w:p>
        </w:tc>
        <w:tc>
          <w:tcPr>
            <w:tcW w:w="1889" w:type="dxa"/>
          </w:tcPr>
          <w:p w14:paraId="27D63EF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</w:tc>
        <w:tc>
          <w:tcPr>
            <w:tcW w:w="2760" w:type="dxa"/>
          </w:tcPr>
          <w:p w14:paraId="1628528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10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339BF2E2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  <w:tr w14:paraId="45D5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470" w:type="dxa"/>
          </w:tcPr>
          <w:p w14:paraId="28F7F748">
            <w:pPr>
              <w:spacing w:line="360" w:lineRule="auto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32"/>
              </w:rPr>
              <w:t>翻译（阿拉伯语）</w:t>
            </w:r>
          </w:p>
        </w:tc>
        <w:tc>
          <w:tcPr>
            <w:tcW w:w="1889" w:type="dxa"/>
          </w:tcPr>
          <w:p w14:paraId="04C668F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</w:p>
          <w:p w14:paraId="6F12EBE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</w:p>
        </w:tc>
        <w:tc>
          <w:tcPr>
            <w:tcW w:w="2760" w:type="dxa"/>
          </w:tcPr>
          <w:p w14:paraId="1D5429F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2180" w:type="dxa"/>
          </w:tcPr>
          <w:p w14:paraId="50D585C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  <w:szCs w:val="32"/>
              </w:rPr>
            </w:pPr>
          </w:p>
        </w:tc>
      </w:tr>
    </w:tbl>
    <w:p w14:paraId="3DFE13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tLeast"/>
        <w:ind w:firstLine="640" w:firstLineChars="200"/>
        <w:jc w:val="righ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7B40BB-C314-44DF-BE7A-47EE88FC83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B34F9F4-9BC7-45E0-81B7-0F893DE6AAF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84035AB-C09B-4322-9360-50E6BCEF88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7C6DDB-543A-4103-8241-CC6CEF1BDC8E}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5" w:fontKey="{94984A13-447F-4A8B-9D03-F13C3207B78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267C9E65-76F7-42B3-983C-47EF6CB8EF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DFAD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783C7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1u5d9AA&#10;AAACAQAADwAAAAAAAAABACAAAAAiAAAAZHJzL2Rvd25yZXYueG1sUEsBAhQAFAAAAAgAh07iQMdV&#10;+8fuAQAA0Q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A783C7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E3778">
    <w:pPr>
      <w:pStyle w:val="5"/>
      <w:jc w:val="right"/>
    </w:pPr>
    <w:r>
      <w:rPr>
        <w:rFonts w:hint="eastAsia"/>
      </w:rPr>
      <w:t>南开大学外国学院2</w:t>
    </w:r>
    <w:r>
      <w:t>021</w:t>
    </w:r>
    <w:r>
      <w:rPr>
        <w:rFonts w:hint="eastAsia"/>
      </w:rPr>
      <w:t>年3月2</w:t>
    </w:r>
    <w:r>
      <w:t>5</w:t>
    </w:r>
    <w:r>
      <w:rPr>
        <w:rFonts w:hint="eastAsia"/>
      </w:rPr>
      <w:t>日制定</w:t>
    </w:r>
  </w:p>
  <w:p w14:paraId="3F104DA6">
    <w:pPr>
      <w:pStyle w:val="5"/>
      <w:wordWrap w:val="0"/>
      <w:jc w:val="right"/>
    </w:pPr>
    <w:r>
      <w:rPr>
        <w:rFonts w:hint="eastAsia"/>
      </w:rPr>
      <w:t>2</w:t>
    </w:r>
    <w:r>
      <w:t>021</w:t>
    </w:r>
    <w:r>
      <w:rPr>
        <w:rFonts w:hint="eastAsia"/>
      </w:rPr>
      <w:t>年1</w:t>
    </w:r>
    <w:r>
      <w:t>2</w:t>
    </w:r>
    <w:r>
      <w:rPr>
        <w:rFonts w:hint="eastAsia"/>
      </w:rPr>
      <w:t>月2</w:t>
    </w:r>
    <w:r>
      <w:t>1</w:t>
    </w:r>
    <w:r>
      <w:rPr>
        <w:rFonts w:hint="eastAsia"/>
      </w:rPr>
      <w:t>日调整/</w:t>
    </w:r>
    <w:r>
      <w:t>2022</w:t>
    </w:r>
    <w:r>
      <w:rPr>
        <w:rFonts w:hint="eastAsia"/>
      </w:rPr>
      <w:t>年3月2</w:t>
    </w:r>
    <w:r>
      <w:t>2</w:t>
    </w:r>
    <w:r>
      <w:rPr>
        <w:rFonts w:hint="eastAsia"/>
      </w:rPr>
      <w:t>日 教务处指导修订</w:t>
    </w:r>
  </w:p>
  <w:p w14:paraId="20E43FCF">
    <w:pPr>
      <w:pStyle w:val="5"/>
      <w:wordWrap w:val="0"/>
      <w:jc w:val="right"/>
    </w:pPr>
    <w:r>
      <w:t>2023</w:t>
    </w:r>
    <w:r>
      <w:rPr>
        <w:rFonts w:hint="eastAsia"/>
      </w:rPr>
      <w:t xml:space="preserve">年4月4日 修订 </w:t>
    </w:r>
    <w:r>
      <w:t>202</w:t>
    </w:r>
    <w:r>
      <w:rPr>
        <w:rFonts w:hint="eastAsia"/>
        <w:lang w:val="en-US" w:eastAsia="zh-CN"/>
      </w:rPr>
      <w:t>6</w:t>
    </w:r>
    <w:r>
      <w:rPr>
        <w:rFonts w:hint="eastAsia"/>
      </w:rPr>
      <w:t>年3月</w:t>
    </w:r>
    <w:r>
      <w:rPr>
        <w:rFonts w:hint="eastAsia"/>
        <w:lang w:val="en-US" w:eastAsia="zh-CN"/>
      </w:rPr>
      <w:t>25</w:t>
    </w:r>
    <w:r>
      <w:rPr>
        <w:rFonts w:hint="eastAsia"/>
      </w:rPr>
      <w:t>日 修订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4"/>
    <w:rsid w:val="000156EC"/>
    <w:rsid w:val="00036E08"/>
    <w:rsid w:val="00047FB7"/>
    <w:rsid w:val="0008172B"/>
    <w:rsid w:val="00084342"/>
    <w:rsid w:val="000B5BD1"/>
    <w:rsid w:val="000D2464"/>
    <w:rsid w:val="000E4176"/>
    <w:rsid w:val="000F598A"/>
    <w:rsid w:val="00101815"/>
    <w:rsid w:val="00134583"/>
    <w:rsid w:val="0014361A"/>
    <w:rsid w:val="00147D46"/>
    <w:rsid w:val="00154CB0"/>
    <w:rsid w:val="00176C9C"/>
    <w:rsid w:val="00190639"/>
    <w:rsid w:val="001B265B"/>
    <w:rsid w:val="001C41BC"/>
    <w:rsid w:val="001C4441"/>
    <w:rsid w:val="001E6A2F"/>
    <w:rsid w:val="001F1167"/>
    <w:rsid w:val="001F3AA1"/>
    <w:rsid w:val="00204361"/>
    <w:rsid w:val="0020798A"/>
    <w:rsid w:val="0021598F"/>
    <w:rsid w:val="002209A3"/>
    <w:rsid w:val="0022197B"/>
    <w:rsid w:val="00226A26"/>
    <w:rsid w:val="0025172A"/>
    <w:rsid w:val="002820CB"/>
    <w:rsid w:val="00283BC1"/>
    <w:rsid w:val="00291D29"/>
    <w:rsid w:val="002A1732"/>
    <w:rsid w:val="002A33EE"/>
    <w:rsid w:val="002A5482"/>
    <w:rsid w:val="002D6B2A"/>
    <w:rsid w:val="002E0958"/>
    <w:rsid w:val="002F1395"/>
    <w:rsid w:val="0031042B"/>
    <w:rsid w:val="00316267"/>
    <w:rsid w:val="003218F1"/>
    <w:rsid w:val="0032317D"/>
    <w:rsid w:val="003240DA"/>
    <w:rsid w:val="00376BA2"/>
    <w:rsid w:val="003A27B9"/>
    <w:rsid w:val="003B1BFA"/>
    <w:rsid w:val="003B54B4"/>
    <w:rsid w:val="003F1FAF"/>
    <w:rsid w:val="0040219D"/>
    <w:rsid w:val="004050D1"/>
    <w:rsid w:val="00442E55"/>
    <w:rsid w:val="00451594"/>
    <w:rsid w:val="004937AD"/>
    <w:rsid w:val="004D1B99"/>
    <w:rsid w:val="004D1F17"/>
    <w:rsid w:val="004F0A12"/>
    <w:rsid w:val="004F6AAB"/>
    <w:rsid w:val="00515BA1"/>
    <w:rsid w:val="0054185F"/>
    <w:rsid w:val="00542CD3"/>
    <w:rsid w:val="0054741C"/>
    <w:rsid w:val="00552E9A"/>
    <w:rsid w:val="0056768B"/>
    <w:rsid w:val="00571DB5"/>
    <w:rsid w:val="00595257"/>
    <w:rsid w:val="005B42FB"/>
    <w:rsid w:val="005D1AD5"/>
    <w:rsid w:val="005F58B9"/>
    <w:rsid w:val="006047B8"/>
    <w:rsid w:val="006105CA"/>
    <w:rsid w:val="00630BDE"/>
    <w:rsid w:val="00644802"/>
    <w:rsid w:val="006664EF"/>
    <w:rsid w:val="00694F10"/>
    <w:rsid w:val="00696605"/>
    <w:rsid w:val="00696AC1"/>
    <w:rsid w:val="006B2ECC"/>
    <w:rsid w:val="006B5C84"/>
    <w:rsid w:val="006C084B"/>
    <w:rsid w:val="00701B04"/>
    <w:rsid w:val="00706758"/>
    <w:rsid w:val="0071438A"/>
    <w:rsid w:val="00714405"/>
    <w:rsid w:val="00714771"/>
    <w:rsid w:val="007176F2"/>
    <w:rsid w:val="00717BDD"/>
    <w:rsid w:val="00723B0B"/>
    <w:rsid w:val="00733CAE"/>
    <w:rsid w:val="00760A1F"/>
    <w:rsid w:val="007A6270"/>
    <w:rsid w:val="007F6F92"/>
    <w:rsid w:val="00810CAB"/>
    <w:rsid w:val="00813C09"/>
    <w:rsid w:val="008222F8"/>
    <w:rsid w:val="00865CF3"/>
    <w:rsid w:val="00873D13"/>
    <w:rsid w:val="00886DD5"/>
    <w:rsid w:val="008A6ACD"/>
    <w:rsid w:val="008A783D"/>
    <w:rsid w:val="008B0DFB"/>
    <w:rsid w:val="008B6606"/>
    <w:rsid w:val="00921D13"/>
    <w:rsid w:val="009259D1"/>
    <w:rsid w:val="00944C95"/>
    <w:rsid w:val="00944EE6"/>
    <w:rsid w:val="009602CB"/>
    <w:rsid w:val="009A51CF"/>
    <w:rsid w:val="009C7C53"/>
    <w:rsid w:val="009D2194"/>
    <w:rsid w:val="009D5EDE"/>
    <w:rsid w:val="009E1FAA"/>
    <w:rsid w:val="009E4498"/>
    <w:rsid w:val="009E725C"/>
    <w:rsid w:val="009F7AE7"/>
    <w:rsid w:val="00A26057"/>
    <w:rsid w:val="00A26AA7"/>
    <w:rsid w:val="00A26CB4"/>
    <w:rsid w:val="00A502BA"/>
    <w:rsid w:val="00A5453B"/>
    <w:rsid w:val="00A63727"/>
    <w:rsid w:val="00A656CD"/>
    <w:rsid w:val="00A65CE2"/>
    <w:rsid w:val="00A841A2"/>
    <w:rsid w:val="00A945C8"/>
    <w:rsid w:val="00AB56B6"/>
    <w:rsid w:val="00AC015F"/>
    <w:rsid w:val="00AD07DE"/>
    <w:rsid w:val="00B1012D"/>
    <w:rsid w:val="00B231C9"/>
    <w:rsid w:val="00B4334C"/>
    <w:rsid w:val="00B4459B"/>
    <w:rsid w:val="00B66891"/>
    <w:rsid w:val="00B85B65"/>
    <w:rsid w:val="00BB39AB"/>
    <w:rsid w:val="00BB7BEC"/>
    <w:rsid w:val="00BC321A"/>
    <w:rsid w:val="00BC6CBE"/>
    <w:rsid w:val="00BD0ED1"/>
    <w:rsid w:val="00BD4CA2"/>
    <w:rsid w:val="00BF2706"/>
    <w:rsid w:val="00BF3331"/>
    <w:rsid w:val="00BF604D"/>
    <w:rsid w:val="00C734A7"/>
    <w:rsid w:val="00C740C6"/>
    <w:rsid w:val="00C752C8"/>
    <w:rsid w:val="00C7553F"/>
    <w:rsid w:val="00C76FE0"/>
    <w:rsid w:val="00C80C1B"/>
    <w:rsid w:val="00C80EE5"/>
    <w:rsid w:val="00CA0239"/>
    <w:rsid w:val="00CA17D5"/>
    <w:rsid w:val="00CC4ACC"/>
    <w:rsid w:val="00CD3CB5"/>
    <w:rsid w:val="00CF0BC5"/>
    <w:rsid w:val="00CF4A64"/>
    <w:rsid w:val="00D073BA"/>
    <w:rsid w:val="00D0786F"/>
    <w:rsid w:val="00D4515B"/>
    <w:rsid w:val="00D47391"/>
    <w:rsid w:val="00D550A4"/>
    <w:rsid w:val="00D747A4"/>
    <w:rsid w:val="00D80E27"/>
    <w:rsid w:val="00D94330"/>
    <w:rsid w:val="00DA4225"/>
    <w:rsid w:val="00DC732F"/>
    <w:rsid w:val="00DD36E9"/>
    <w:rsid w:val="00DE22C8"/>
    <w:rsid w:val="00DE5B2D"/>
    <w:rsid w:val="00DE7E2A"/>
    <w:rsid w:val="00DF19B4"/>
    <w:rsid w:val="00DF2437"/>
    <w:rsid w:val="00DF3CD3"/>
    <w:rsid w:val="00E17208"/>
    <w:rsid w:val="00E415E4"/>
    <w:rsid w:val="00E43404"/>
    <w:rsid w:val="00E46763"/>
    <w:rsid w:val="00E530BF"/>
    <w:rsid w:val="00E74A4D"/>
    <w:rsid w:val="00EA6952"/>
    <w:rsid w:val="00EB5CCE"/>
    <w:rsid w:val="00EC21BE"/>
    <w:rsid w:val="00EF0031"/>
    <w:rsid w:val="00F05F22"/>
    <w:rsid w:val="00F107B8"/>
    <w:rsid w:val="00F13C23"/>
    <w:rsid w:val="00F26D14"/>
    <w:rsid w:val="00F44D83"/>
    <w:rsid w:val="00F57883"/>
    <w:rsid w:val="00F63625"/>
    <w:rsid w:val="00F67517"/>
    <w:rsid w:val="00F76A5A"/>
    <w:rsid w:val="00F80B5D"/>
    <w:rsid w:val="00F83294"/>
    <w:rsid w:val="00F84B27"/>
    <w:rsid w:val="00F86638"/>
    <w:rsid w:val="00FA6114"/>
    <w:rsid w:val="00FB01DA"/>
    <w:rsid w:val="00FC2ADE"/>
    <w:rsid w:val="00FC3980"/>
    <w:rsid w:val="00FC455D"/>
    <w:rsid w:val="00FD6A1B"/>
    <w:rsid w:val="00FF36D1"/>
    <w:rsid w:val="00FF426A"/>
    <w:rsid w:val="037C354E"/>
    <w:rsid w:val="0ADB4D51"/>
    <w:rsid w:val="0CB800A1"/>
    <w:rsid w:val="0DA62760"/>
    <w:rsid w:val="0ED01102"/>
    <w:rsid w:val="160724AD"/>
    <w:rsid w:val="1B096CE4"/>
    <w:rsid w:val="260676FF"/>
    <w:rsid w:val="2A33379A"/>
    <w:rsid w:val="2A585CB7"/>
    <w:rsid w:val="2D336DC0"/>
    <w:rsid w:val="3CAB297C"/>
    <w:rsid w:val="3D726E64"/>
    <w:rsid w:val="3FF10E51"/>
    <w:rsid w:val="42711BFF"/>
    <w:rsid w:val="511E1753"/>
    <w:rsid w:val="5F2142EE"/>
    <w:rsid w:val="5FC87F58"/>
    <w:rsid w:val="64495D23"/>
    <w:rsid w:val="65EE2417"/>
    <w:rsid w:val="754C0A7C"/>
    <w:rsid w:val="79D87432"/>
    <w:rsid w:val="7C9D35D2"/>
    <w:rsid w:val="7F632A85"/>
    <w:rsid w:val="7FDC2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5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6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BAABF-9468-4C1C-AAAD-66669EFAA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796</Words>
  <Characters>834</Characters>
  <Lines>6</Lines>
  <Paragraphs>1</Paragraphs>
  <TotalTime>9</TotalTime>
  <ScaleCrop>false</ScaleCrop>
  <LinksUpToDate>false</LinksUpToDate>
  <CharactersWithSpaces>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2025-03-05T02:42:00Z</dcterms:created>
  <dc:creator>dell</dc:creator>
  <cp:lastModifiedBy>胥力文</cp:lastModifiedBy>
  <cp:lastPrinted>2021-12-21T01:13:00Z</cp:lastPrinted>
  <dcterms:modified xsi:type="dcterms:W3CDTF">2026-03-27T03:11:54Z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eyJoZGlkIjoiY2ZiZWEzNDFhYWJhYWY1ODdkMjkzN2YzYmRjMDU0YzYiLCJ1c2VySWQiOiI0MDk4MTE5MTAifQ==</vt:lpwstr>
  </property>
  <property fmtid="{D5CDD505-2E9C-101B-9397-08002B2CF9AE}" pid="4" name="ICV">
    <vt:lpwstr>09E26527DECD452581B78A7427B11D1B_12</vt:lpwstr>
  </property>
</Properties>
</file>