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2FC" w:rsidRPr="00B35018" w:rsidRDefault="007122FC" w:rsidP="00CF0B43">
      <w:pPr>
        <w:adjustRightInd w:val="0"/>
        <w:snapToGrid w:val="0"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B35018">
        <w:rPr>
          <w:rFonts w:ascii="黑体" w:eastAsia="黑体" w:hAnsi="黑体" w:cs="Times New Roman" w:hint="eastAsia"/>
          <w:sz w:val="32"/>
          <w:szCs w:val="32"/>
        </w:rPr>
        <w:t>附件</w:t>
      </w:r>
      <w:r w:rsidR="00327AB9">
        <w:rPr>
          <w:rFonts w:ascii="黑体" w:eastAsia="黑体" w:hAnsi="黑体" w:cs="Times New Roman" w:hint="eastAsia"/>
          <w:sz w:val="32"/>
          <w:szCs w:val="32"/>
        </w:rPr>
        <w:t>1</w:t>
      </w:r>
    </w:p>
    <w:p w:rsidR="007122FC" w:rsidRDefault="007122FC" w:rsidP="00CF0B43">
      <w:pPr>
        <w:adjustRightInd w:val="0"/>
        <w:snapToGrid w:val="0"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:rsidR="00B55F56" w:rsidRPr="00B35018" w:rsidRDefault="00B55F56" w:rsidP="00CF0B43">
      <w:pPr>
        <w:adjustRightInd w:val="0"/>
        <w:snapToGrid w:val="0"/>
        <w:spacing w:line="560" w:lineRule="exact"/>
        <w:jc w:val="left"/>
        <w:rPr>
          <w:rFonts w:ascii="黑体" w:eastAsia="黑体" w:hAnsi="黑体" w:cs="Times New Roman" w:hint="eastAsia"/>
          <w:sz w:val="32"/>
          <w:szCs w:val="32"/>
        </w:rPr>
      </w:pPr>
      <w:bookmarkStart w:id="0" w:name="_GoBack"/>
      <w:bookmarkEnd w:id="0"/>
    </w:p>
    <w:p w:rsidR="00673021" w:rsidRPr="00B35018" w:rsidRDefault="00BA4955" w:rsidP="00CF0B43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2023</w:t>
      </w:r>
      <w:r w:rsidR="00673021" w:rsidRPr="00B35018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="007B6AA2" w:rsidRPr="00B35018">
        <w:rPr>
          <w:rFonts w:ascii="Times New Roman" w:eastAsia="方正小标宋简体" w:hAnsi="Times New Roman" w:cs="Times New Roman"/>
          <w:sz w:val="44"/>
          <w:szCs w:val="44"/>
        </w:rPr>
        <w:t>天津市普通高等学校本科教学</w:t>
      </w:r>
      <w:r w:rsidR="004B617F" w:rsidRPr="00B35018">
        <w:rPr>
          <w:rFonts w:ascii="Times New Roman" w:eastAsia="方正小标宋简体" w:hAnsi="Times New Roman" w:cs="Times New Roman" w:hint="eastAsia"/>
          <w:sz w:val="44"/>
          <w:szCs w:val="44"/>
        </w:rPr>
        <w:t>质量</w:t>
      </w:r>
    </w:p>
    <w:p w:rsidR="00F62FB6" w:rsidRPr="00B35018" w:rsidRDefault="007B6AA2" w:rsidP="00CF0B43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35018">
        <w:rPr>
          <w:rFonts w:ascii="Times New Roman" w:eastAsia="方正小标宋简体" w:hAnsi="Times New Roman" w:cs="Times New Roman"/>
          <w:sz w:val="44"/>
          <w:szCs w:val="44"/>
        </w:rPr>
        <w:t>与</w:t>
      </w:r>
      <w:r w:rsidR="004B617F" w:rsidRPr="00B35018">
        <w:rPr>
          <w:rFonts w:ascii="Times New Roman" w:eastAsia="方正小标宋简体" w:hAnsi="Times New Roman" w:cs="Times New Roman" w:hint="eastAsia"/>
          <w:sz w:val="44"/>
          <w:szCs w:val="44"/>
        </w:rPr>
        <w:t>教学改革</w:t>
      </w:r>
      <w:r w:rsidRPr="00B35018">
        <w:rPr>
          <w:rFonts w:ascii="Times New Roman" w:eastAsia="方正小标宋简体" w:hAnsi="Times New Roman" w:cs="Times New Roman"/>
          <w:sz w:val="44"/>
          <w:szCs w:val="44"/>
        </w:rPr>
        <w:t>研究计划项目立项指南</w:t>
      </w:r>
    </w:p>
    <w:p w:rsidR="00F23514" w:rsidRPr="00B35018" w:rsidRDefault="00F23514" w:rsidP="00CF0B43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07362" w:rsidRPr="00B35018" w:rsidRDefault="00B30A6D" w:rsidP="00680D69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/>
          <w:sz w:val="32"/>
          <w:szCs w:val="32"/>
        </w:rPr>
        <w:t>为</w:t>
      </w:r>
      <w:r w:rsidR="007B6AA2" w:rsidRPr="00B35018">
        <w:rPr>
          <w:rFonts w:ascii="Times New Roman" w:eastAsia="仿宋_GB2312" w:hAnsi="Times New Roman" w:cs="Times New Roman"/>
          <w:sz w:val="32"/>
          <w:szCs w:val="32"/>
        </w:rPr>
        <w:t>更好地组织实施</w:t>
      </w:r>
      <w:r w:rsidR="007B6AA2" w:rsidRPr="00B35018">
        <w:rPr>
          <w:rFonts w:ascii="Times New Roman" w:eastAsia="仿宋_GB2312" w:hAnsi="Times New Roman" w:cs="Times New Roman"/>
          <w:sz w:val="32"/>
          <w:szCs w:val="32"/>
        </w:rPr>
        <w:t>“</w:t>
      </w:r>
      <w:r w:rsidR="007B6AA2" w:rsidRPr="00B35018">
        <w:rPr>
          <w:rFonts w:ascii="Times New Roman" w:eastAsia="仿宋_GB2312" w:hAnsi="Times New Roman" w:cs="Times New Roman"/>
          <w:sz w:val="32"/>
          <w:szCs w:val="32"/>
        </w:rPr>
        <w:t>天津市普通高等学校本科教学</w:t>
      </w:r>
      <w:r w:rsidR="004B617F" w:rsidRPr="00B35018">
        <w:rPr>
          <w:rFonts w:ascii="Times New Roman" w:eastAsia="仿宋_GB2312" w:hAnsi="Times New Roman" w:cs="Times New Roman" w:hint="eastAsia"/>
          <w:sz w:val="32"/>
          <w:szCs w:val="32"/>
        </w:rPr>
        <w:t>质量</w:t>
      </w:r>
      <w:r w:rsidR="007B6AA2" w:rsidRPr="00B35018">
        <w:rPr>
          <w:rFonts w:ascii="Times New Roman" w:eastAsia="仿宋_GB2312" w:hAnsi="Times New Roman" w:cs="Times New Roman"/>
          <w:sz w:val="32"/>
          <w:szCs w:val="32"/>
        </w:rPr>
        <w:t>与</w:t>
      </w:r>
      <w:r w:rsidR="004B617F" w:rsidRPr="00B35018">
        <w:rPr>
          <w:rFonts w:ascii="Times New Roman" w:eastAsia="仿宋_GB2312" w:hAnsi="Times New Roman" w:cs="Times New Roman" w:hint="eastAsia"/>
          <w:sz w:val="32"/>
          <w:szCs w:val="32"/>
        </w:rPr>
        <w:t>教学改革</w:t>
      </w:r>
      <w:r w:rsidR="007B6AA2" w:rsidRPr="00B35018">
        <w:rPr>
          <w:rFonts w:ascii="Times New Roman" w:eastAsia="仿宋_GB2312" w:hAnsi="Times New Roman" w:cs="Times New Roman"/>
          <w:sz w:val="32"/>
          <w:szCs w:val="32"/>
        </w:rPr>
        <w:t>研究计划</w:t>
      </w:r>
      <w:r w:rsidR="007B6AA2" w:rsidRPr="00B35018">
        <w:rPr>
          <w:rFonts w:ascii="Times New Roman" w:eastAsia="仿宋_GB2312" w:hAnsi="Times New Roman" w:cs="Times New Roman"/>
          <w:sz w:val="32"/>
          <w:szCs w:val="32"/>
        </w:rPr>
        <w:t>”</w:t>
      </w:r>
      <w:r w:rsidR="007B6AA2" w:rsidRPr="00B35018">
        <w:rPr>
          <w:rFonts w:ascii="Times New Roman" w:eastAsia="仿宋_GB2312" w:hAnsi="Times New Roman" w:cs="Times New Roman"/>
          <w:sz w:val="32"/>
          <w:szCs w:val="32"/>
        </w:rPr>
        <w:t>，充分发挥立项项目及其成果</w:t>
      </w:r>
      <w:r w:rsidR="0022013C" w:rsidRPr="00B35018">
        <w:rPr>
          <w:rFonts w:ascii="Times New Roman" w:eastAsia="仿宋_GB2312" w:hAnsi="Times New Roman" w:cs="Times New Roman"/>
          <w:sz w:val="32"/>
          <w:szCs w:val="32"/>
        </w:rPr>
        <w:t>在提高人才培养能力</w:t>
      </w:r>
      <w:r w:rsidR="00A95473" w:rsidRPr="00B35018">
        <w:rPr>
          <w:rFonts w:ascii="Times New Roman" w:eastAsia="仿宋_GB2312" w:hAnsi="Times New Roman" w:cs="Times New Roman"/>
          <w:sz w:val="32"/>
          <w:szCs w:val="32"/>
        </w:rPr>
        <w:t>、</w:t>
      </w:r>
      <w:r w:rsidR="007B6AA2" w:rsidRPr="00B35018">
        <w:rPr>
          <w:rFonts w:ascii="Times New Roman" w:eastAsia="仿宋_GB2312" w:hAnsi="Times New Roman" w:cs="Times New Roman"/>
          <w:sz w:val="32"/>
          <w:szCs w:val="32"/>
        </w:rPr>
        <w:t>推进教学质量建设与改革创新中的引领和示范作用</w:t>
      </w:r>
      <w:r w:rsidR="00A95473" w:rsidRPr="00B35018">
        <w:rPr>
          <w:rFonts w:ascii="Times New Roman" w:eastAsia="仿宋_GB2312" w:hAnsi="Times New Roman" w:cs="Times New Roman"/>
          <w:sz w:val="32"/>
          <w:szCs w:val="32"/>
        </w:rPr>
        <w:t>，在充分调研的基础上，现发布</w:t>
      </w:r>
      <w:r w:rsidR="00D57091" w:rsidRPr="00B35018">
        <w:rPr>
          <w:rFonts w:ascii="Times New Roman" w:eastAsia="仿宋_GB2312" w:hAnsi="Times New Roman" w:cs="Times New Roman"/>
          <w:sz w:val="32"/>
          <w:szCs w:val="32"/>
        </w:rPr>
        <w:t>《</w:t>
      </w:r>
      <w:r w:rsidR="00BA4955">
        <w:rPr>
          <w:rFonts w:ascii="Times New Roman" w:eastAsia="仿宋_GB2312" w:hAnsi="Times New Roman" w:cs="Times New Roman"/>
          <w:sz w:val="32"/>
          <w:szCs w:val="32"/>
        </w:rPr>
        <w:t>2023</w:t>
      </w:r>
      <w:r w:rsidR="00D57091" w:rsidRPr="00B35018">
        <w:rPr>
          <w:rFonts w:ascii="Times New Roman" w:eastAsia="仿宋_GB2312" w:hAnsi="Times New Roman" w:cs="Times New Roman"/>
          <w:sz w:val="32"/>
          <w:szCs w:val="32"/>
        </w:rPr>
        <w:t>年天津市</w:t>
      </w:r>
      <w:r w:rsidR="00B90DDF" w:rsidRPr="00B35018">
        <w:rPr>
          <w:rFonts w:ascii="Times New Roman" w:eastAsia="仿宋_GB2312" w:hAnsi="Times New Roman" w:cs="Times New Roman"/>
          <w:sz w:val="32"/>
          <w:szCs w:val="32"/>
        </w:rPr>
        <w:t>普通高等学校本科教学</w:t>
      </w:r>
      <w:r w:rsidR="001058BD" w:rsidRPr="00B35018">
        <w:rPr>
          <w:rFonts w:ascii="Times New Roman" w:eastAsia="仿宋_GB2312" w:hAnsi="Times New Roman" w:cs="Times New Roman" w:hint="eastAsia"/>
          <w:sz w:val="32"/>
          <w:szCs w:val="32"/>
        </w:rPr>
        <w:t>质量</w:t>
      </w:r>
      <w:r w:rsidR="00B90DDF" w:rsidRPr="00B35018">
        <w:rPr>
          <w:rFonts w:ascii="Times New Roman" w:eastAsia="仿宋_GB2312" w:hAnsi="Times New Roman" w:cs="Times New Roman"/>
          <w:sz w:val="32"/>
          <w:szCs w:val="32"/>
        </w:rPr>
        <w:t>与</w:t>
      </w:r>
      <w:r w:rsidR="001058BD" w:rsidRPr="00B35018">
        <w:rPr>
          <w:rFonts w:ascii="Times New Roman" w:eastAsia="仿宋_GB2312" w:hAnsi="Times New Roman" w:cs="Times New Roman" w:hint="eastAsia"/>
          <w:sz w:val="32"/>
          <w:szCs w:val="32"/>
        </w:rPr>
        <w:t>教学改革</w:t>
      </w:r>
      <w:r w:rsidR="00B90DDF" w:rsidRPr="00B35018">
        <w:rPr>
          <w:rFonts w:ascii="Times New Roman" w:eastAsia="仿宋_GB2312" w:hAnsi="Times New Roman" w:cs="Times New Roman"/>
          <w:sz w:val="32"/>
          <w:szCs w:val="32"/>
        </w:rPr>
        <w:t>研究计划项目</w:t>
      </w:r>
      <w:r w:rsidR="00C24CE0" w:rsidRPr="00B35018">
        <w:rPr>
          <w:rFonts w:ascii="Times New Roman" w:eastAsia="仿宋_GB2312" w:hAnsi="Times New Roman" w:cs="Times New Roman" w:hint="eastAsia"/>
          <w:sz w:val="32"/>
          <w:szCs w:val="32"/>
        </w:rPr>
        <w:t>立项</w:t>
      </w:r>
      <w:r w:rsidR="00B90DDF" w:rsidRPr="00B35018">
        <w:rPr>
          <w:rFonts w:ascii="Times New Roman" w:eastAsia="仿宋_GB2312" w:hAnsi="Times New Roman" w:cs="Times New Roman"/>
          <w:sz w:val="32"/>
          <w:szCs w:val="32"/>
        </w:rPr>
        <w:t>指南》（以下简称</w:t>
      </w:r>
      <w:r w:rsidR="00B90DDF" w:rsidRPr="00B35018">
        <w:rPr>
          <w:rFonts w:ascii="Times New Roman" w:eastAsia="仿宋_GB2312" w:hAnsi="Times New Roman" w:cs="Times New Roman" w:hint="eastAsia"/>
          <w:sz w:val="32"/>
          <w:szCs w:val="32"/>
        </w:rPr>
        <w:t>《指南》</w:t>
      </w:r>
      <w:r w:rsidR="00D57091" w:rsidRPr="00B35018">
        <w:rPr>
          <w:rFonts w:ascii="Times New Roman" w:eastAsia="仿宋_GB2312" w:hAnsi="Times New Roman" w:cs="Times New Roman"/>
          <w:sz w:val="32"/>
          <w:szCs w:val="32"/>
        </w:rPr>
        <w:t>）。各高校可参考</w:t>
      </w:r>
      <w:r w:rsidR="00BD76D2" w:rsidRPr="00B35018">
        <w:rPr>
          <w:rFonts w:ascii="Times New Roman" w:eastAsia="仿宋_GB2312" w:hAnsi="Times New Roman" w:cs="Times New Roman" w:hint="eastAsia"/>
          <w:sz w:val="32"/>
          <w:szCs w:val="32"/>
        </w:rPr>
        <w:t>《指南》</w:t>
      </w:r>
      <w:r w:rsidR="007B6AA2" w:rsidRPr="00B35018">
        <w:rPr>
          <w:rFonts w:ascii="Times New Roman" w:eastAsia="仿宋_GB2312" w:hAnsi="Times New Roman" w:cs="Times New Roman"/>
          <w:sz w:val="32"/>
          <w:szCs w:val="32"/>
        </w:rPr>
        <w:t>提供的选题范围，</w:t>
      </w:r>
      <w:r w:rsidR="00D57091" w:rsidRPr="00B35018">
        <w:rPr>
          <w:rFonts w:ascii="Times New Roman" w:eastAsia="仿宋_GB2312" w:hAnsi="Times New Roman" w:cs="Times New Roman"/>
          <w:sz w:val="32"/>
          <w:szCs w:val="32"/>
        </w:rPr>
        <w:t>结合</w:t>
      </w:r>
      <w:r w:rsidR="007B6AA2" w:rsidRPr="00B35018">
        <w:rPr>
          <w:rFonts w:ascii="Times New Roman" w:eastAsia="仿宋_GB2312" w:hAnsi="Times New Roman" w:cs="Times New Roman"/>
          <w:sz w:val="32"/>
          <w:szCs w:val="32"/>
        </w:rPr>
        <w:t>教学改革与质量建设工作实际</w:t>
      </w:r>
      <w:r w:rsidR="00412524" w:rsidRPr="00B35018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 w:rsidR="007B6AA2" w:rsidRPr="00B35018">
        <w:rPr>
          <w:rFonts w:ascii="Times New Roman" w:eastAsia="仿宋_GB2312" w:hAnsi="Times New Roman" w:cs="Times New Roman"/>
          <w:sz w:val="32"/>
          <w:szCs w:val="32"/>
        </w:rPr>
        <w:t>研究基础</w:t>
      </w:r>
      <w:r w:rsidR="00412524" w:rsidRPr="00B35018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7B6AA2" w:rsidRPr="00B35018">
        <w:rPr>
          <w:rFonts w:ascii="Times New Roman" w:eastAsia="仿宋_GB2312" w:hAnsi="Times New Roman" w:cs="Times New Roman"/>
          <w:sz w:val="32"/>
          <w:szCs w:val="32"/>
        </w:rPr>
        <w:t>，确定具体的研究题目。</w:t>
      </w:r>
    </w:p>
    <w:p w:rsidR="00943B2D" w:rsidRPr="00B35018" w:rsidRDefault="00943B2D" w:rsidP="00943B2D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B35018">
        <w:rPr>
          <w:rFonts w:ascii="黑体" w:eastAsia="黑体" w:hAnsi="黑体" w:cs="Times New Roman" w:hint="eastAsia"/>
          <w:sz w:val="32"/>
          <w:szCs w:val="32"/>
        </w:rPr>
        <w:t>一、服务国家战略</w:t>
      </w:r>
      <w:r w:rsidR="00B54CF2" w:rsidRPr="00B35018">
        <w:rPr>
          <w:rFonts w:ascii="黑体" w:eastAsia="黑体" w:hAnsi="黑体" w:cs="Times New Roman" w:hint="eastAsia"/>
          <w:sz w:val="32"/>
          <w:szCs w:val="32"/>
        </w:rPr>
        <w:t>规划</w:t>
      </w:r>
      <w:r w:rsidRPr="00B35018">
        <w:rPr>
          <w:rFonts w:ascii="黑体" w:eastAsia="黑体" w:hAnsi="黑体" w:cs="Times New Roman" w:hint="eastAsia"/>
          <w:sz w:val="32"/>
          <w:szCs w:val="32"/>
        </w:rPr>
        <w:t>和我市经济社会发展的教学改革研究</w:t>
      </w:r>
    </w:p>
    <w:p w:rsidR="00A44548" w:rsidRPr="00B35018" w:rsidRDefault="006E24AD" w:rsidP="00A44548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/>
          <w:sz w:val="32"/>
          <w:szCs w:val="32"/>
        </w:rPr>
        <w:t>0</w:t>
      </w: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A44548" w:rsidRPr="00B35018">
        <w:rPr>
          <w:rFonts w:ascii="仿宋_GB2312" w:eastAsia="仿宋_GB2312" w:hint="eastAsia"/>
          <w:sz w:val="32"/>
        </w:rPr>
        <w:t>面向国家重点战略领域拔尖创新人才自主培养</w:t>
      </w:r>
      <w:r w:rsidR="00A44548" w:rsidRPr="00B35018">
        <w:rPr>
          <w:rFonts w:ascii="Times New Roman" w:eastAsia="仿宋" w:hAnsi="仿宋" w:cs="Times New Roman"/>
          <w:bCs/>
          <w:sz w:val="32"/>
          <w:szCs w:val="32"/>
        </w:rPr>
        <w:t>研究与实践</w:t>
      </w:r>
    </w:p>
    <w:p w:rsidR="00A441A1" w:rsidRPr="00B35018" w:rsidRDefault="006E24AD" w:rsidP="00A441A1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5018">
        <w:rPr>
          <w:rFonts w:ascii="Times New Roman" w:eastAsia="仿宋_GB2312" w:hAnsi="Times New Roman" w:cs="Times New Roman"/>
          <w:sz w:val="32"/>
          <w:szCs w:val="32"/>
        </w:rPr>
        <w:t>02.</w:t>
      </w:r>
      <w:r w:rsidR="00A441A1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创新型、复合型</w:t>
      </w:r>
      <w:r w:rsidR="00A441A1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A441A1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应用型人才培养模式</w:t>
      </w:r>
      <w:r w:rsidR="00A441A1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改革</w:t>
      </w:r>
      <w:r w:rsidR="00A441A1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与实践</w:t>
      </w:r>
    </w:p>
    <w:p w:rsidR="007A69B5" w:rsidRPr="00B35018" w:rsidRDefault="006E24AD" w:rsidP="007A69B5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03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7A69B5" w:rsidRPr="00B35018">
        <w:rPr>
          <w:rFonts w:ascii="Times New Roman" w:eastAsia="仿宋_GB2312" w:hAnsi="Times New Roman" w:cs="Times New Roman" w:hint="eastAsia"/>
          <w:sz w:val="32"/>
          <w:szCs w:val="32"/>
        </w:rPr>
        <w:t>基础学科拔尖人才培养模式改革与实践</w:t>
      </w:r>
    </w:p>
    <w:p w:rsidR="00A441A1" w:rsidRPr="006E5DEC" w:rsidRDefault="006E24AD" w:rsidP="00A441A1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04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A441A1" w:rsidRPr="006E5DEC">
        <w:rPr>
          <w:rFonts w:ascii="仿宋_GB2312" w:eastAsia="仿宋_GB2312" w:hAnsi="仿宋" w:cs="Times New Roman" w:hint="eastAsia"/>
          <w:bCs/>
          <w:sz w:val="32"/>
          <w:szCs w:val="32"/>
        </w:rPr>
        <w:t>产教融合背景下人才培养改革研究与实践</w:t>
      </w:r>
    </w:p>
    <w:p w:rsidR="00943B2D" w:rsidRPr="00B35018" w:rsidRDefault="006E24AD" w:rsidP="00943B2D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05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9D4C37" w:rsidRPr="00B35018">
        <w:rPr>
          <w:rFonts w:ascii="Times New Roman" w:eastAsia="仿宋_GB2312" w:hAnsi="Times New Roman" w:cs="Times New Roman" w:hint="eastAsia"/>
          <w:sz w:val="32"/>
          <w:szCs w:val="32"/>
        </w:rPr>
        <w:t>示范性特色学院建设</w:t>
      </w: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（未来技术学院、现代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产业学院</w:t>
      </w: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等）</w:t>
      </w:r>
      <w:r w:rsidR="00943B2D" w:rsidRPr="00B35018">
        <w:rPr>
          <w:rFonts w:ascii="Times New Roman" w:eastAsia="仿宋_GB2312" w:hAnsi="Times New Roman" w:cs="Times New Roman"/>
          <w:sz w:val="32"/>
          <w:szCs w:val="32"/>
        </w:rPr>
        <w:t>研究与实践</w:t>
      </w:r>
    </w:p>
    <w:p w:rsidR="00943B2D" w:rsidRPr="00B35018" w:rsidRDefault="006E24AD" w:rsidP="00554A62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06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554A62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“互联网</w:t>
      </w:r>
      <w:r w:rsidR="00554A62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+</w:t>
      </w:r>
      <w:r w:rsidR="00554A62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”大学生创新创业大赛</w:t>
      </w:r>
      <w:r w:rsidR="00943B2D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提升大学生创新创业能力的研究与实践</w:t>
      </w:r>
    </w:p>
    <w:p w:rsidR="00007362" w:rsidRPr="00B35018" w:rsidRDefault="00943B2D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黑体" w:hAnsi="Times New Roman" w:cs="Times New Roman" w:hint="eastAsia"/>
          <w:sz w:val="32"/>
          <w:szCs w:val="32"/>
        </w:rPr>
        <w:lastRenderedPageBreak/>
        <w:t>二</w:t>
      </w:r>
      <w:r w:rsidR="007B6AA2" w:rsidRPr="00B35018">
        <w:rPr>
          <w:rFonts w:ascii="Times New Roman" w:eastAsia="黑体" w:hAnsi="Times New Roman" w:cs="Times New Roman"/>
          <w:sz w:val="32"/>
          <w:szCs w:val="32"/>
        </w:rPr>
        <w:t>、</w:t>
      </w:r>
      <w:r w:rsidRPr="00B35018">
        <w:rPr>
          <w:rFonts w:ascii="Times New Roman" w:eastAsia="黑体" w:hAnsi="Times New Roman" w:cs="Times New Roman" w:hint="eastAsia"/>
          <w:sz w:val="32"/>
          <w:szCs w:val="32"/>
        </w:rPr>
        <w:t>高校本科教育教学改革</w:t>
      </w:r>
      <w:r w:rsidR="007134C3" w:rsidRPr="00B35018">
        <w:rPr>
          <w:rFonts w:ascii="Times New Roman" w:eastAsia="黑体" w:hAnsi="Times New Roman" w:cs="Times New Roman"/>
          <w:sz w:val="32"/>
          <w:szCs w:val="32"/>
        </w:rPr>
        <w:t>研究</w:t>
      </w:r>
    </w:p>
    <w:p w:rsidR="003F6C33" w:rsidRPr="00B35018" w:rsidRDefault="006E24AD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07</w:t>
      </w:r>
      <w:r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B45C41" w:rsidRPr="00B35018">
        <w:rPr>
          <w:rFonts w:ascii="Times New Roman" w:eastAsia="仿宋_GB2312" w:hAnsi="Times New Roman" w:cs="Times New Roman"/>
          <w:sz w:val="32"/>
          <w:szCs w:val="32"/>
        </w:rPr>
        <w:t>“</w:t>
      </w:r>
      <w:r w:rsidR="00B45C41" w:rsidRPr="00B35018">
        <w:rPr>
          <w:rFonts w:ascii="Times New Roman" w:eastAsia="仿宋_GB2312" w:hAnsi="仿宋_GB2312" w:cs="Times New Roman"/>
          <w:sz w:val="32"/>
          <w:szCs w:val="32"/>
        </w:rPr>
        <w:t>三全育人</w:t>
      </w:r>
      <w:r w:rsidR="00B45C41" w:rsidRPr="00B35018">
        <w:rPr>
          <w:rFonts w:ascii="Times New Roman" w:eastAsia="仿宋_GB2312" w:hAnsi="Times New Roman" w:cs="Times New Roman"/>
          <w:sz w:val="32"/>
          <w:szCs w:val="32"/>
        </w:rPr>
        <w:t>”</w:t>
      </w:r>
      <w:r w:rsidR="001A3E48" w:rsidRPr="00B35018">
        <w:rPr>
          <w:rFonts w:ascii="Times New Roman" w:eastAsia="仿宋_GB2312" w:hAnsi="仿宋_GB2312" w:cs="Times New Roman"/>
          <w:sz w:val="32"/>
          <w:szCs w:val="32"/>
        </w:rPr>
        <w:t>体系研究与实践</w:t>
      </w:r>
    </w:p>
    <w:p w:rsidR="00CA6E0D" w:rsidRPr="00B35018" w:rsidRDefault="006E24AD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/>
          <w:sz w:val="32"/>
          <w:szCs w:val="32"/>
        </w:rPr>
        <w:t>0</w:t>
      </w: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EB5358" w:rsidRPr="00B35018">
        <w:rPr>
          <w:rFonts w:ascii="Times New Roman" w:eastAsia="仿宋_GB2312" w:hAnsi="Times New Roman" w:cs="Times New Roman" w:hint="eastAsia"/>
          <w:sz w:val="32"/>
          <w:szCs w:val="32"/>
        </w:rPr>
        <w:t>完全</w:t>
      </w:r>
      <w:r w:rsidR="001A3E48" w:rsidRPr="00B35018">
        <w:rPr>
          <w:rFonts w:ascii="Times New Roman" w:eastAsia="仿宋_GB2312" w:hAnsi="Times New Roman" w:cs="Times New Roman"/>
          <w:sz w:val="32"/>
          <w:szCs w:val="32"/>
        </w:rPr>
        <w:t>学分制</w:t>
      </w:r>
      <w:r w:rsidR="00EB5358" w:rsidRPr="00B35018">
        <w:rPr>
          <w:rFonts w:ascii="Times New Roman" w:eastAsia="仿宋_GB2312" w:hAnsi="Times New Roman" w:cs="Times New Roman" w:hint="eastAsia"/>
          <w:sz w:val="32"/>
          <w:szCs w:val="32"/>
        </w:rPr>
        <w:t>综合</w:t>
      </w:r>
      <w:r w:rsidR="001A3E48" w:rsidRPr="00B35018">
        <w:rPr>
          <w:rFonts w:ascii="Times New Roman" w:eastAsia="仿宋_GB2312" w:hAnsi="Times New Roman" w:cs="Times New Roman"/>
          <w:sz w:val="32"/>
          <w:szCs w:val="32"/>
        </w:rPr>
        <w:t>改革研究与实践</w:t>
      </w:r>
    </w:p>
    <w:p w:rsidR="00E90CE8" w:rsidRPr="00B35018" w:rsidRDefault="006E24AD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/>
          <w:sz w:val="32"/>
          <w:szCs w:val="32"/>
        </w:rPr>
        <w:t>0</w:t>
      </w: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51713E" w:rsidRPr="00B35018">
        <w:rPr>
          <w:rFonts w:ascii="Times New Roman" w:eastAsia="仿宋_GB2312" w:hAnsi="Times New Roman" w:cs="Times New Roman"/>
          <w:sz w:val="32"/>
          <w:szCs w:val="32"/>
        </w:rPr>
        <w:t>“</w:t>
      </w:r>
      <w:r w:rsidR="0051713E" w:rsidRPr="00B35018">
        <w:rPr>
          <w:rFonts w:ascii="Times New Roman" w:eastAsia="仿宋_GB2312" w:hAnsi="Times New Roman" w:cs="Times New Roman"/>
          <w:sz w:val="32"/>
          <w:szCs w:val="32"/>
        </w:rPr>
        <w:t>四新</w:t>
      </w:r>
      <w:r w:rsidR="0051713E" w:rsidRPr="00B35018">
        <w:rPr>
          <w:rFonts w:ascii="Times New Roman" w:eastAsia="仿宋_GB2312" w:hAnsi="Times New Roman" w:cs="Times New Roman"/>
          <w:sz w:val="32"/>
          <w:szCs w:val="32"/>
        </w:rPr>
        <w:t>”</w:t>
      </w:r>
      <w:r w:rsidR="002D5AE5" w:rsidRPr="00B35018">
        <w:rPr>
          <w:rFonts w:ascii="Times New Roman" w:eastAsia="仿宋_GB2312" w:hAnsi="Times New Roman" w:cs="Times New Roman"/>
          <w:sz w:val="32"/>
          <w:szCs w:val="32"/>
        </w:rPr>
        <w:t>建设</w:t>
      </w:r>
      <w:r w:rsidR="00E90CE8" w:rsidRPr="00B35018">
        <w:rPr>
          <w:rFonts w:ascii="Times New Roman" w:eastAsia="仿宋_GB2312" w:hAnsi="Times New Roman" w:cs="Times New Roman"/>
          <w:sz w:val="32"/>
          <w:szCs w:val="32"/>
        </w:rPr>
        <w:t>背景</w:t>
      </w:r>
      <w:proofErr w:type="gramStart"/>
      <w:r w:rsidR="00E90CE8" w:rsidRPr="00B35018">
        <w:rPr>
          <w:rFonts w:ascii="Times New Roman" w:eastAsia="仿宋_GB2312" w:hAnsi="Times New Roman" w:cs="Times New Roman"/>
          <w:sz w:val="32"/>
          <w:szCs w:val="32"/>
        </w:rPr>
        <w:t>下专业</w:t>
      </w:r>
      <w:proofErr w:type="gramEnd"/>
      <w:r w:rsidR="00E90CE8" w:rsidRPr="00B35018">
        <w:rPr>
          <w:rFonts w:ascii="Times New Roman" w:eastAsia="仿宋_GB2312" w:hAnsi="Times New Roman" w:cs="Times New Roman"/>
          <w:sz w:val="32"/>
          <w:szCs w:val="32"/>
        </w:rPr>
        <w:t>建设研究</w:t>
      </w:r>
    </w:p>
    <w:p w:rsidR="00761A47" w:rsidRPr="00B35018" w:rsidRDefault="006E24AD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51713E" w:rsidRPr="00B35018">
        <w:rPr>
          <w:rFonts w:ascii="Times New Roman" w:eastAsia="仿宋_GB2312" w:hAnsi="Times New Roman" w:cs="Times New Roman"/>
          <w:sz w:val="32"/>
          <w:szCs w:val="32"/>
        </w:rPr>
        <w:t>“</w:t>
      </w:r>
      <w:r w:rsidR="0051713E" w:rsidRPr="00B35018">
        <w:rPr>
          <w:rFonts w:ascii="Times New Roman" w:eastAsia="仿宋_GB2312" w:hAnsi="Times New Roman" w:cs="Times New Roman"/>
          <w:sz w:val="32"/>
          <w:szCs w:val="32"/>
        </w:rPr>
        <w:t>四新</w:t>
      </w:r>
      <w:r w:rsidR="0051713E" w:rsidRPr="00B35018">
        <w:rPr>
          <w:rFonts w:ascii="Times New Roman" w:eastAsia="仿宋_GB2312" w:hAnsi="Times New Roman" w:cs="Times New Roman"/>
          <w:sz w:val="32"/>
          <w:szCs w:val="32"/>
        </w:rPr>
        <w:t>”</w:t>
      </w:r>
      <w:r w:rsidR="00686441" w:rsidRPr="00B35018">
        <w:rPr>
          <w:rFonts w:ascii="Times New Roman" w:eastAsia="仿宋_GB2312" w:hAnsi="Times New Roman" w:cs="Times New Roman"/>
          <w:sz w:val="32"/>
          <w:szCs w:val="32"/>
        </w:rPr>
        <w:t>建设</w:t>
      </w:r>
      <w:r w:rsidR="0022013C" w:rsidRPr="00B35018">
        <w:rPr>
          <w:rFonts w:ascii="Times New Roman" w:eastAsia="仿宋_GB2312" w:hAnsi="Times New Roman" w:cs="Times New Roman"/>
          <w:sz w:val="32"/>
          <w:szCs w:val="32"/>
        </w:rPr>
        <w:t>背景</w:t>
      </w:r>
      <w:r w:rsidR="00D57C93" w:rsidRPr="00B35018">
        <w:rPr>
          <w:rFonts w:ascii="Times New Roman" w:eastAsia="仿宋_GB2312" w:hAnsi="Times New Roman" w:cs="Times New Roman"/>
          <w:sz w:val="32"/>
          <w:szCs w:val="32"/>
        </w:rPr>
        <w:t>下</w:t>
      </w:r>
      <w:r w:rsidR="00686441" w:rsidRPr="00B35018">
        <w:rPr>
          <w:rFonts w:ascii="Times New Roman" w:eastAsia="仿宋_GB2312" w:hAnsi="Times New Roman" w:cs="Times New Roman"/>
          <w:sz w:val="32"/>
          <w:szCs w:val="32"/>
        </w:rPr>
        <w:t>跨学科融合课程</w:t>
      </w:r>
      <w:r w:rsidR="009F4585" w:rsidRPr="00B35018">
        <w:rPr>
          <w:rFonts w:ascii="Times New Roman" w:eastAsia="仿宋_GB2312" w:hAnsi="Times New Roman" w:cs="Times New Roman" w:hint="eastAsia"/>
          <w:sz w:val="32"/>
          <w:szCs w:val="32"/>
        </w:rPr>
        <w:t>体系</w:t>
      </w:r>
      <w:r w:rsidR="00686441" w:rsidRPr="00B35018">
        <w:rPr>
          <w:rFonts w:ascii="Times New Roman" w:eastAsia="仿宋_GB2312" w:hAnsi="Times New Roman" w:cs="Times New Roman"/>
          <w:sz w:val="32"/>
          <w:szCs w:val="32"/>
        </w:rPr>
        <w:t>建设研究</w:t>
      </w:r>
    </w:p>
    <w:p w:rsidR="00761A47" w:rsidRPr="00B35018" w:rsidRDefault="006E24AD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B45C41" w:rsidRPr="00B35018">
        <w:rPr>
          <w:rFonts w:ascii="Times New Roman" w:eastAsia="仿宋_GB2312" w:hAnsi="Times New Roman" w:cs="Times New Roman"/>
          <w:sz w:val="32"/>
          <w:szCs w:val="32"/>
        </w:rPr>
        <w:t>“</w:t>
      </w:r>
      <w:r w:rsidR="00B45C41" w:rsidRPr="00B35018">
        <w:rPr>
          <w:rFonts w:ascii="Times New Roman" w:eastAsia="仿宋_GB2312" w:hAnsi="Times New Roman" w:cs="Times New Roman"/>
          <w:sz w:val="32"/>
          <w:szCs w:val="32"/>
        </w:rPr>
        <w:t>四新</w:t>
      </w:r>
      <w:r w:rsidR="00B45C41" w:rsidRPr="00B35018">
        <w:rPr>
          <w:rFonts w:ascii="Times New Roman" w:eastAsia="仿宋_GB2312" w:hAnsi="Times New Roman" w:cs="Times New Roman"/>
          <w:sz w:val="32"/>
          <w:szCs w:val="32"/>
        </w:rPr>
        <w:t>”</w:t>
      </w:r>
      <w:r w:rsidR="00D57C93" w:rsidRPr="00B35018">
        <w:rPr>
          <w:rFonts w:ascii="Times New Roman" w:eastAsia="仿宋_GB2312" w:hAnsi="Times New Roman" w:cs="Times New Roman" w:hint="eastAsia"/>
          <w:sz w:val="32"/>
          <w:szCs w:val="32"/>
        </w:rPr>
        <w:t>建设背景</w:t>
      </w:r>
      <w:r w:rsidR="00D57C93" w:rsidRPr="00B35018">
        <w:rPr>
          <w:rFonts w:ascii="Times New Roman" w:eastAsia="仿宋_GB2312" w:hAnsi="Times New Roman" w:cs="Times New Roman"/>
          <w:sz w:val="32"/>
          <w:szCs w:val="32"/>
        </w:rPr>
        <w:t>下</w:t>
      </w: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实践</w:t>
      </w:r>
      <w:r w:rsidR="00B45C41" w:rsidRPr="00B35018">
        <w:rPr>
          <w:rFonts w:ascii="Times New Roman" w:eastAsia="仿宋_GB2312" w:hAnsi="Times New Roman" w:cs="Times New Roman"/>
          <w:sz w:val="32"/>
          <w:szCs w:val="32"/>
        </w:rPr>
        <w:t>教学</w:t>
      </w:r>
      <w:r w:rsidR="002D0784" w:rsidRPr="00B35018">
        <w:rPr>
          <w:rFonts w:ascii="Times New Roman" w:eastAsia="仿宋_GB2312" w:hAnsi="Times New Roman" w:cs="Times New Roman"/>
          <w:sz w:val="32"/>
          <w:szCs w:val="32"/>
        </w:rPr>
        <w:t>改革</w:t>
      </w:r>
      <w:r w:rsidR="006F7A33" w:rsidRPr="00B35018">
        <w:rPr>
          <w:rFonts w:ascii="Times New Roman" w:eastAsia="仿宋_GB2312" w:hAnsi="Times New Roman" w:cs="Times New Roman"/>
          <w:sz w:val="32"/>
          <w:szCs w:val="32"/>
        </w:rPr>
        <w:t>研究</w:t>
      </w:r>
    </w:p>
    <w:p w:rsidR="00045436" w:rsidRPr="00B35018" w:rsidRDefault="006E24AD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045436" w:rsidRPr="00B35018">
        <w:rPr>
          <w:rFonts w:ascii="Times New Roman" w:eastAsia="仿宋_GB2312" w:hAnsi="Times New Roman" w:cs="Times New Roman"/>
          <w:sz w:val="32"/>
          <w:szCs w:val="32"/>
        </w:rPr>
        <w:t>“</w:t>
      </w:r>
      <w:r w:rsidR="00045436" w:rsidRPr="00B35018">
        <w:rPr>
          <w:rFonts w:ascii="Times New Roman" w:eastAsia="仿宋_GB2312" w:hAnsi="Times New Roman" w:cs="Times New Roman"/>
          <w:sz w:val="32"/>
          <w:szCs w:val="32"/>
        </w:rPr>
        <w:t>四新</w:t>
      </w:r>
      <w:r w:rsidR="00045436" w:rsidRPr="00B35018">
        <w:rPr>
          <w:rFonts w:ascii="Times New Roman" w:eastAsia="仿宋_GB2312" w:hAnsi="Times New Roman" w:cs="Times New Roman"/>
          <w:sz w:val="32"/>
          <w:szCs w:val="32"/>
        </w:rPr>
        <w:t>”</w:t>
      </w:r>
      <w:r w:rsidR="00045436" w:rsidRPr="00B35018">
        <w:rPr>
          <w:rFonts w:ascii="Times New Roman" w:eastAsia="仿宋_GB2312" w:hAnsi="Times New Roman" w:cs="Times New Roman"/>
          <w:sz w:val="32"/>
          <w:szCs w:val="32"/>
        </w:rPr>
        <w:t>建设背景下</w:t>
      </w:r>
      <w:r w:rsidR="00045436" w:rsidRPr="00B35018">
        <w:rPr>
          <w:rFonts w:ascii="Times New Roman" w:eastAsia="仿宋_GB2312" w:hAnsi="Times New Roman" w:cs="Times New Roman" w:hint="eastAsia"/>
          <w:sz w:val="32"/>
          <w:szCs w:val="32"/>
        </w:rPr>
        <w:t>拔尖人才培养模式研究</w:t>
      </w:r>
    </w:p>
    <w:p w:rsidR="00412524" w:rsidRPr="00B35018" w:rsidRDefault="00412524" w:rsidP="00412524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贯通培养模式研究与实践</w:t>
      </w:r>
    </w:p>
    <w:p w:rsidR="00D57C93" w:rsidRPr="00B35018" w:rsidRDefault="007A5D3D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7B6AA2" w:rsidRPr="00B35018">
        <w:rPr>
          <w:rFonts w:ascii="Times New Roman" w:eastAsia="黑体" w:hAnsi="Times New Roman" w:cs="Times New Roman"/>
          <w:sz w:val="32"/>
          <w:szCs w:val="32"/>
        </w:rPr>
        <w:t>、</w:t>
      </w:r>
      <w:r w:rsidR="00AB4BA2" w:rsidRPr="00B35018">
        <w:rPr>
          <w:rFonts w:ascii="Times New Roman" w:eastAsia="黑体" w:hAnsi="黑体" w:cs="Times New Roman"/>
          <w:sz w:val="32"/>
          <w:szCs w:val="32"/>
        </w:rPr>
        <w:t>专业建设与人才培养模式</w:t>
      </w:r>
      <w:r w:rsidR="006F7A33" w:rsidRPr="00B35018">
        <w:rPr>
          <w:rFonts w:ascii="Times New Roman" w:eastAsia="黑体" w:hAnsi="黑体" w:cs="Times New Roman" w:hint="eastAsia"/>
          <w:sz w:val="32"/>
          <w:szCs w:val="32"/>
        </w:rPr>
        <w:t>改革</w:t>
      </w:r>
    </w:p>
    <w:p w:rsidR="00544353" w:rsidRPr="00B35018" w:rsidRDefault="00412524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14</w:t>
      </w:r>
      <w:r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DC27BB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专业特色建设</w:t>
      </w:r>
      <w:r w:rsidR="006F7A33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研究与实践</w:t>
      </w:r>
    </w:p>
    <w:p w:rsidR="00412524" w:rsidRPr="00B35018" w:rsidRDefault="00412524" w:rsidP="00412524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传统专业改造升级的探索与实践</w:t>
      </w:r>
    </w:p>
    <w:p w:rsidR="00967670" w:rsidRPr="00B35018" w:rsidRDefault="00412524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967670" w:rsidRPr="00B35018">
        <w:rPr>
          <w:rFonts w:ascii="Times New Roman" w:eastAsia="仿宋_GB2312" w:hAnsi="Times New Roman" w:cs="Times New Roman"/>
          <w:sz w:val="32"/>
          <w:szCs w:val="32"/>
        </w:rPr>
        <w:t>“</w:t>
      </w:r>
      <w:r w:rsidR="00967670" w:rsidRPr="00B35018">
        <w:rPr>
          <w:rFonts w:ascii="Times New Roman" w:eastAsia="仿宋_GB2312" w:hAnsi="Times New Roman" w:cs="Times New Roman"/>
          <w:sz w:val="32"/>
          <w:szCs w:val="32"/>
        </w:rPr>
        <w:t>互联网</w:t>
      </w:r>
      <w:r w:rsidR="00967670" w:rsidRPr="00B35018">
        <w:rPr>
          <w:rFonts w:ascii="Times New Roman" w:eastAsia="仿宋_GB2312" w:hAnsi="Times New Roman" w:cs="Times New Roman"/>
          <w:sz w:val="32"/>
          <w:szCs w:val="32"/>
        </w:rPr>
        <w:t>+”</w:t>
      </w:r>
      <w:r w:rsidR="00967670" w:rsidRPr="00B35018">
        <w:rPr>
          <w:rFonts w:ascii="Times New Roman" w:eastAsia="仿宋_GB2312" w:hAnsi="Times New Roman" w:cs="Times New Roman"/>
          <w:sz w:val="32"/>
          <w:szCs w:val="32"/>
        </w:rPr>
        <w:t>、</w:t>
      </w:r>
      <w:r w:rsidR="00967670" w:rsidRPr="00B35018">
        <w:rPr>
          <w:rFonts w:ascii="Times New Roman" w:eastAsia="仿宋_GB2312" w:hAnsi="Times New Roman" w:cs="Times New Roman"/>
          <w:sz w:val="32"/>
          <w:szCs w:val="32"/>
        </w:rPr>
        <w:t>“</w:t>
      </w:r>
      <w:r w:rsidR="00967670" w:rsidRPr="00B35018">
        <w:rPr>
          <w:rFonts w:ascii="Times New Roman" w:eastAsia="仿宋_GB2312" w:hAnsi="Times New Roman" w:cs="Times New Roman"/>
          <w:sz w:val="32"/>
          <w:szCs w:val="32"/>
        </w:rPr>
        <w:t>智能</w:t>
      </w:r>
      <w:r w:rsidR="00967670" w:rsidRPr="00B35018">
        <w:rPr>
          <w:rFonts w:ascii="Times New Roman" w:eastAsia="仿宋_GB2312" w:hAnsi="Times New Roman" w:cs="Times New Roman"/>
          <w:sz w:val="32"/>
          <w:szCs w:val="32"/>
        </w:rPr>
        <w:t>+”</w:t>
      </w:r>
      <w:r w:rsidR="00D57C93" w:rsidRPr="00B35018">
        <w:rPr>
          <w:rFonts w:ascii="Times New Roman" w:eastAsia="仿宋_GB2312" w:hAnsi="Times New Roman" w:cs="Times New Roman"/>
          <w:sz w:val="32"/>
          <w:szCs w:val="32"/>
        </w:rPr>
        <w:t>背景</w:t>
      </w:r>
      <w:proofErr w:type="gramStart"/>
      <w:r w:rsidR="00D57C93" w:rsidRPr="00B35018">
        <w:rPr>
          <w:rFonts w:ascii="Times New Roman" w:eastAsia="仿宋_GB2312" w:hAnsi="Times New Roman" w:cs="Times New Roman"/>
          <w:sz w:val="32"/>
          <w:szCs w:val="32"/>
        </w:rPr>
        <w:t>下</w:t>
      </w:r>
      <w:r w:rsidR="006F7A33" w:rsidRPr="00B35018">
        <w:rPr>
          <w:rFonts w:ascii="Times New Roman" w:eastAsia="仿宋_GB2312" w:hAnsi="Times New Roman" w:cs="Times New Roman"/>
          <w:sz w:val="32"/>
          <w:szCs w:val="32"/>
        </w:rPr>
        <w:t>专业</w:t>
      </w:r>
      <w:proofErr w:type="gramEnd"/>
      <w:r w:rsidR="006F7A33" w:rsidRPr="00B35018">
        <w:rPr>
          <w:rFonts w:ascii="Times New Roman" w:eastAsia="仿宋_GB2312" w:hAnsi="Times New Roman" w:cs="Times New Roman"/>
          <w:sz w:val="32"/>
          <w:szCs w:val="32"/>
        </w:rPr>
        <w:t>建设</w:t>
      </w:r>
      <w:r w:rsidR="006E24AD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研究与实践</w:t>
      </w:r>
    </w:p>
    <w:p w:rsidR="00EB5358" w:rsidRPr="00B35018" w:rsidRDefault="00412524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EB5358" w:rsidRPr="00B35018">
        <w:rPr>
          <w:rFonts w:ascii="Times New Roman" w:eastAsia="仿宋_GB2312" w:hAnsi="Times New Roman" w:cs="Times New Roman" w:hint="eastAsia"/>
          <w:sz w:val="32"/>
          <w:szCs w:val="32"/>
        </w:rPr>
        <w:t>高校专业建设规划与评价考核机制研究</w:t>
      </w:r>
      <w:r w:rsidR="00EB5358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与实践</w:t>
      </w:r>
    </w:p>
    <w:p w:rsidR="00D57C93" w:rsidRPr="00B35018" w:rsidRDefault="00EB5358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18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2713FD" w:rsidRPr="00B35018">
        <w:rPr>
          <w:rFonts w:ascii="Times New Roman" w:eastAsia="仿宋_GB2312" w:hAnsi="Times New Roman" w:cs="Times New Roman" w:hint="eastAsia"/>
          <w:sz w:val="32"/>
          <w:szCs w:val="32"/>
        </w:rPr>
        <w:t>面向专业的</w:t>
      </w:r>
      <w:r w:rsidR="009D4C37" w:rsidRPr="00B35018">
        <w:rPr>
          <w:rFonts w:ascii="Times New Roman" w:eastAsia="仿宋_GB2312" w:hAnsi="Times New Roman" w:cs="Times New Roman" w:hint="eastAsia"/>
          <w:sz w:val="32"/>
          <w:szCs w:val="32"/>
        </w:rPr>
        <w:t>新型</w:t>
      </w:r>
      <w:r w:rsidR="00012469" w:rsidRPr="00B35018">
        <w:rPr>
          <w:rFonts w:ascii="Times New Roman" w:eastAsia="仿宋_GB2312" w:hAnsi="Times New Roman" w:cs="Times New Roman"/>
          <w:sz w:val="32"/>
          <w:szCs w:val="32"/>
        </w:rPr>
        <w:t>基层教学组织建设</w:t>
      </w:r>
      <w:r w:rsidR="009D4C37" w:rsidRPr="00B35018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012469" w:rsidRPr="00B35018">
        <w:rPr>
          <w:rFonts w:ascii="Times New Roman" w:eastAsia="仿宋_GB2312" w:hAnsi="Times New Roman" w:cs="Times New Roman"/>
          <w:sz w:val="32"/>
          <w:szCs w:val="32"/>
        </w:rPr>
        <w:t>与实践</w:t>
      </w:r>
    </w:p>
    <w:p w:rsidR="00F23514" w:rsidRPr="00B35018" w:rsidRDefault="007A5D3D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黑体" w:hAnsi="黑体" w:cs="Times New Roman" w:hint="eastAsia"/>
          <w:sz w:val="32"/>
          <w:szCs w:val="32"/>
        </w:rPr>
        <w:t>四</w:t>
      </w:r>
      <w:r w:rsidR="00461B46" w:rsidRPr="00B35018">
        <w:rPr>
          <w:rFonts w:ascii="Times New Roman" w:eastAsia="黑体" w:hAnsi="黑体" w:cs="Times New Roman"/>
          <w:sz w:val="32"/>
          <w:szCs w:val="32"/>
        </w:rPr>
        <w:t>、</w:t>
      </w:r>
      <w:r w:rsidR="00AA21D8" w:rsidRPr="00B35018">
        <w:rPr>
          <w:rFonts w:ascii="Times New Roman" w:eastAsia="黑体" w:hAnsi="黑体" w:cs="Times New Roman"/>
          <w:sz w:val="32"/>
          <w:szCs w:val="32"/>
        </w:rPr>
        <w:t>课程建设与教学模式</w:t>
      </w:r>
      <w:r w:rsidR="006F7A33" w:rsidRPr="00B35018">
        <w:rPr>
          <w:rFonts w:ascii="Times New Roman" w:eastAsia="黑体" w:hAnsi="黑体" w:cs="Times New Roman" w:hint="eastAsia"/>
          <w:sz w:val="32"/>
          <w:szCs w:val="32"/>
        </w:rPr>
        <w:t>改革</w:t>
      </w:r>
    </w:p>
    <w:p w:rsidR="001108B6" w:rsidRPr="00B35018" w:rsidRDefault="001108B6" w:rsidP="001108B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19</w:t>
      </w:r>
      <w:r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2713FD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一流</w:t>
      </w:r>
      <w:r w:rsidR="002713FD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课程</w:t>
      </w:r>
      <w:r w:rsidR="002713FD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建设的</w:t>
      </w:r>
      <w:r w:rsidR="002713FD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教学改革与实践</w:t>
      </w:r>
    </w:p>
    <w:p w:rsidR="00F23514" w:rsidRPr="00B35018" w:rsidRDefault="008D2D91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</w:t>
      </w:r>
      <w:r w:rsidR="000C34F4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2713FD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课程体系优化与教学内容改革研究与实践</w:t>
      </w:r>
    </w:p>
    <w:p w:rsidR="00F23514" w:rsidRPr="00B35018" w:rsidRDefault="004E28C8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楷体" w:hAnsi="Times New Roman" w:cs="Times New Roman" w:hint="eastAsia"/>
          <w:sz w:val="32"/>
          <w:szCs w:val="32"/>
        </w:rPr>
        <w:t>2</w:t>
      </w:r>
      <w:r w:rsidR="008D2D91" w:rsidRPr="00B35018">
        <w:rPr>
          <w:rFonts w:ascii="Times New Roman" w:eastAsia="楷体" w:hAnsi="Times New Roman" w:cs="Times New Roman" w:hint="eastAsia"/>
          <w:sz w:val="32"/>
          <w:szCs w:val="32"/>
        </w:rPr>
        <w:t>1</w:t>
      </w:r>
      <w:r w:rsidR="007E0330" w:rsidRPr="00B35018">
        <w:rPr>
          <w:rFonts w:ascii="Times New Roman" w:eastAsia="楷体" w:hAnsi="Times New Roman" w:cs="Times New Roman"/>
          <w:sz w:val="32"/>
          <w:szCs w:val="32"/>
        </w:rPr>
        <w:t>.</w:t>
      </w:r>
      <w:r w:rsidR="002713FD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在线课程</w:t>
      </w:r>
      <w:r w:rsidR="002713FD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资源开发</w:t>
      </w:r>
      <w:r w:rsidR="002713FD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</w:t>
      </w:r>
      <w:r w:rsidR="002713FD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平台建设共建共享机制研究与实践</w:t>
      </w:r>
    </w:p>
    <w:p w:rsidR="00F23514" w:rsidRPr="00B35018" w:rsidRDefault="004E28C8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8D2D91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7E0330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2713FD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虚拟仿真实验课程体系建设研究</w:t>
      </w:r>
    </w:p>
    <w:p w:rsidR="00EB5358" w:rsidRPr="00B35018" w:rsidRDefault="004E28C8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8D2D91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B45C41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2713FD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新时</w:t>
      </w:r>
      <w:r w:rsidR="002713FD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期</w:t>
      </w:r>
      <w:r w:rsidR="002713FD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通识课程</w:t>
      </w:r>
      <w:r w:rsidR="002713FD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体系</w:t>
      </w:r>
      <w:r w:rsidR="002713FD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建设</w:t>
      </w:r>
      <w:r w:rsidR="002713FD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研究</w:t>
      </w:r>
    </w:p>
    <w:p w:rsidR="00911A34" w:rsidRPr="00B35018" w:rsidRDefault="002713FD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" w:hAnsi="Times New Roman" w:cs="Times New Roman" w:hint="eastAsia"/>
          <w:bCs/>
          <w:sz w:val="32"/>
          <w:szCs w:val="32"/>
        </w:rPr>
        <w:t>24</w:t>
      </w:r>
      <w:r w:rsidRPr="00B35018">
        <w:rPr>
          <w:rFonts w:ascii="Times New Roman" w:eastAsia="仿宋" w:hAnsi="Times New Roman" w:cs="Times New Roman"/>
          <w:bCs/>
          <w:sz w:val="32"/>
          <w:szCs w:val="32"/>
        </w:rPr>
        <w:t>.</w:t>
      </w:r>
      <w:r w:rsidRPr="00B35018">
        <w:rPr>
          <w:rFonts w:ascii="Times New Roman" w:eastAsia="仿宋" w:hAnsi="仿宋" w:cs="Times New Roman"/>
          <w:bCs/>
          <w:sz w:val="32"/>
          <w:szCs w:val="32"/>
        </w:rPr>
        <w:t>大学生心理健康教育课程建设研究</w:t>
      </w:r>
    </w:p>
    <w:p w:rsidR="00F23514" w:rsidRPr="00B35018" w:rsidRDefault="007A5D3D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黑体" w:hAnsi="黑体" w:cs="Times New Roman" w:hint="eastAsia"/>
          <w:sz w:val="32"/>
          <w:szCs w:val="32"/>
        </w:rPr>
        <w:t>五</w:t>
      </w:r>
      <w:r w:rsidR="004E2302" w:rsidRPr="00B35018">
        <w:rPr>
          <w:rFonts w:ascii="Times New Roman" w:eastAsia="黑体" w:hAnsi="黑体" w:cs="Times New Roman"/>
          <w:sz w:val="32"/>
          <w:szCs w:val="32"/>
        </w:rPr>
        <w:t>、</w:t>
      </w:r>
      <w:proofErr w:type="gramStart"/>
      <w:r w:rsidR="00BC329A" w:rsidRPr="00B35018">
        <w:rPr>
          <w:rFonts w:ascii="Times New Roman" w:eastAsia="黑体" w:hAnsi="黑体" w:cs="Times New Roman"/>
          <w:sz w:val="32"/>
          <w:szCs w:val="32"/>
        </w:rPr>
        <w:t>课程思政建设</w:t>
      </w:r>
      <w:proofErr w:type="gramEnd"/>
    </w:p>
    <w:p w:rsidR="00F838C1" w:rsidRPr="00B35018" w:rsidRDefault="004E28C8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F23514" w:rsidRPr="00B35018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F838C1"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020376" w:rsidRPr="00B35018">
        <w:rPr>
          <w:rFonts w:ascii="Times New Roman" w:eastAsia="仿宋_GB2312" w:hAnsi="Times New Roman" w:cs="Times New Roman"/>
          <w:sz w:val="32"/>
          <w:szCs w:val="32"/>
        </w:rPr>
        <w:t>课程</w:t>
      </w:r>
      <w:proofErr w:type="gramStart"/>
      <w:r w:rsidR="00020376" w:rsidRPr="00B35018">
        <w:rPr>
          <w:rFonts w:ascii="Times New Roman" w:eastAsia="仿宋_GB2312" w:hAnsi="Times New Roman" w:cs="Times New Roman"/>
          <w:sz w:val="32"/>
          <w:szCs w:val="32"/>
        </w:rPr>
        <w:t>思政与思政</w:t>
      </w:r>
      <w:proofErr w:type="gramEnd"/>
      <w:r w:rsidR="00020376" w:rsidRPr="00B35018">
        <w:rPr>
          <w:rFonts w:ascii="Times New Roman" w:eastAsia="仿宋_GB2312" w:hAnsi="Times New Roman" w:cs="Times New Roman"/>
          <w:sz w:val="32"/>
          <w:szCs w:val="32"/>
        </w:rPr>
        <w:t>课程协同育人模式探索与实践</w:t>
      </w:r>
    </w:p>
    <w:p w:rsidR="0094250A" w:rsidRPr="00B35018" w:rsidRDefault="004E28C8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F23514" w:rsidRPr="00B35018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8A486A"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020376" w:rsidRPr="00B35018">
        <w:rPr>
          <w:rFonts w:ascii="Times New Roman" w:eastAsia="仿宋_GB2312" w:hAnsi="Times New Roman" w:cs="Times New Roman" w:hint="eastAsia"/>
          <w:sz w:val="32"/>
          <w:szCs w:val="32"/>
        </w:rPr>
        <w:t>一流专业</w:t>
      </w:r>
      <w:r w:rsidR="00F75573" w:rsidRPr="00B35018">
        <w:rPr>
          <w:rFonts w:ascii="Times New Roman" w:eastAsia="仿宋_GB2312" w:hAnsi="Times New Roman" w:cs="Times New Roman"/>
          <w:sz w:val="32"/>
          <w:szCs w:val="32"/>
        </w:rPr>
        <w:t>课程思政</w:t>
      </w:r>
      <w:r w:rsidR="00F838C1" w:rsidRPr="00B35018">
        <w:rPr>
          <w:rFonts w:ascii="Times New Roman" w:eastAsia="仿宋_GB2312" w:hAnsi="Times New Roman" w:cs="Times New Roman"/>
          <w:sz w:val="32"/>
          <w:szCs w:val="32"/>
        </w:rPr>
        <w:t>体系建设</w:t>
      </w:r>
    </w:p>
    <w:p w:rsidR="00F23514" w:rsidRPr="00B35018" w:rsidRDefault="004E28C8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</w:t>
      </w:r>
      <w:r w:rsidR="00F23514" w:rsidRPr="00B35018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7409DE"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2B4625" w:rsidRPr="00B35018">
        <w:rPr>
          <w:rFonts w:ascii="Times New Roman" w:eastAsia="仿宋_GB2312" w:hAnsi="Times New Roman" w:cs="Times New Roman"/>
          <w:sz w:val="32"/>
          <w:szCs w:val="32"/>
        </w:rPr>
        <w:t>结合专业特点分类推进</w:t>
      </w:r>
      <w:proofErr w:type="gramStart"/>
      <w:r w:rsidR="002B4625" w:rsidRPr="00B35018">
        <w:rPr>
          <w:rFonts w:ascii="Times New Roman" w:eastAsia="仿宋_GB2312" w:hAnsi="Times New Roman" w:cs="Times New Roman"/>
          <w:sz w:val="32"/>
          <w:szCs w:val="32"/>
        </w:rPr>
        <w:t>课程思政建设</w:t>
      </w:r>
      <w:proofErr w:type="gramEnd"/>
      <w:r w:rsidR="00BE0C95" w:rsidRPr="00B35018">
        <w:rPr>
          <w:rFonts w:ascii="Times New Roman" w:eastAsia="仿宋_GB2312" w:hAnsi="Times New Roman" w:cs="Times New Roman"/>
          <w:sz w:val="32"/>
          <w:szCs w:val="32"/>
        </w:rPr>
        <w:t>研究</w:t>
      </w:r>
      <w:r w:rsidR="00275644" w:rsidRPr="00B35018">
        <w:rPr>
          <w:rFonts w:ascii="Times New Roman" w:eastAsia="仿宋_GB2312" w:hAnsi="Times New Roman" w:cs="Times New Roman"/>
          <w:sz w:val="32"/>
          <w:szCs w:val="32"/>
        </w:rPr>
        <w:t>与实践</w:t>
      </w:r>
    </w:p>
    <w:p w:rsidR="007A69B5" w:rsidRPr="00B35018" w:rsidRDefault="007A69B5" w:rsidP="007A69B5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2713FD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proofErr w:type="gramStart"/>
      <w:r w:rsidRPr="00B35018">
        <w:rPr>
          <w:rFonts w:ascii="Times New Roman" w:eastAsia="仿宋_GB2312" w:hAnsi="Times New Roman" w:cs="Times New Roman"/>
          <w:sz w:val="32"/>
          <w:szCs w:val="32"/>
        </w:rPr>
        <w:t>课程思政建设</w:t>
      </w:r>
      <w:proofErr w:type="gramEnd"/>
      <w:r w:rsidRPr="00B35018">
        <w:rPr>
          <w:rFonts w:ascii="Times New Roman" w:eastAsia="仿宋_GB2312" w:hAnsi="Times New Roman" w:cs="Times New Roman"/>
          <w:sz w:val="32"/>
          <w:szCs w:val="32"/>
        </w:rPr>
        <w:t>质量评价体系和激励机制研究</w:t>
      </w:r>
    </w:p>
    <w:p w:rsidR="00F23514" w:rsidRPr="00B35018" w:rsidRDefault="00F23514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2713FD" w:rsidRPr="00B35018">
        <w:rPr>
          <w:rFonts w:ascii="Times New Roman" w:eastAsia="仿宋_GB2312" w:hAnsi="Times New Roman" w:cs="Times New Roman"/>
          <w:sz w:val="32"/>
          <w:szCs w:val="32"/>
        </w:rPr>
        <w:t>9</w:t>
      </w:r>
      <w:r w:rsidR="002D78E0"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2D78E0" w:rsidRPr="00B35018">
        <w:rPr>
          <w:rFonts w:ascii="Times New Roman" w:eastAsia="仿宋_GB2312" w:hAnsi="Times New Roman" w:cs="Times New Roman"/>
          <w:sz w:val="32"/>
          <w:szCs w:val="32"/>
        </w:rPr>
        <w:t>美育教育</w:t>
      </w:r>
      <w:r w:rsidR="00A62B28" w:rsidRPr="00B35018">
        <w:rPr>
          <w:rFonts w:ascii="Times New Roman" w:eastAsia="仿宋_GB2312" w:hAnsi="Times New Roman" w:cs="Times New Roman" w:hint="eastAsia"/>
          <w:sz w:val="32"/>
          <w:szCs w:val="32"/>
        </w:rPr>
        <w:t>、劳动教育</w:t>
      </w:r>
      <w:r w:rsidR="002D78E0" w:rsidRPr="00B35018">
        <w:rPr>
          <w:rFonts w:ascii="Times New Roman" w:eastAsia="仿宋_GB2312" w:hAnsi="Times New Roman" w:cs="Times New Roman"/>
          <w:sz w:val="32"/>
          <w:szCs w:val="32"/>
        </w:rPr>
        <w:t>融入</w:t>
      </w:r>
      <w:proofErr w:type="gramStart"/>
      <w:r w:rsidR="00E349DD" w:rsidRPr="00B35018">
        <w:rPr>
          <w:rFonts w:ascii="Times New Roman" w:eastAsia="仿宋_GB2312" w:hAnsi="Times New Roman" w:cs="Times New Roman" w:hint="eastAsia"/>
          <w:sz w:val="32"/>
          <w:szCs w:val="32"/>
        </w:rPr>
        <w:t>课程</w:t>
      </w:r>
      <w:r w:rsidR="002D78E0" w:rsidRPr="00B35018">
        <w:rPr>
          <w:rFonts w:ascii="Times New Roman" w:eastAsia="仿宋_GB2312" w:hAnsi="Times New Roman" w:cs="Times New Roman"/>
          <w:sz w:val="32"/>
          <w:szCs w:val="32"/>
        </w:rPr>
        <w:t>思政研究</w:t>
      </w:r>
      <w:proofErr w:type="gramEnd"/>
    </w:p>
    <w:p w:rsidR="00275644" w:rsidRPr="00B35018" w:rsidRDefault="004E28C8" w:rsidP="00680D69">
      <w:pPr>
        <w:spacing w:line="52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F23514" w:rsidRPr="00B35018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B45C41"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B45C41" w:rsidRPr="00B35018">
        <w:rPr>
          <w:rFonts w:ascii="Times New Roman" w:eastAsia="仿宋" w:hAnsi="仿宋" w:cs="Times New Roman"/>
          <w:bCs/>
          <w:sz w:val="32"/>
          <w:szCs w:val="32"/>
        </w:rPr>
        <w:t>中华传统文化课程建设研究与实践</w:t>
      </w:r>
    </w:p>
    <w:p w:rsidR="00C27E75" w:rsidRPr="00B35018" w:rsidRDefault="007A5D3D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="007B6AA2" w:rsidRPr="00B35018">
        <w:rPr>
          <w:rFonts w:ascii="Times New Roman" w:eastAsia="黑体" w:hAnsi="Times New Roman" w:cs="Times New Roman"/>
          <w:sz w:val="32"/>
          <w:szCs w:val="32"/>
        </w:rPr>
        <w:t>、</w:t>
      </w:r>
      <w:r w:rsidR="00AA7091" w:rsidRPr="00B35018">
        <w:rPr>
          <w:rFonts w:ascii="Times New Roman" w:eastAsia="黑体" w:hAnsi="Times New Roman" w:cs="Times New Roman"/>
          <w:sz w:val="32"/>
          <w:szCs w:val="32"/>
        </w:rPr>
        <w:t>师资队伍建设</w:t>
      </w:r>
    </w:p>
    <w:p w:rsidR="00A96730" w:rsidRPr="00B35018" w:rsidRDefault="004E28C8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F23514" w:rsidRPr="00B35018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C6245F"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9E4498" w:rsidRPr="00B35018">
        <w:rPr>
          <w:rFonts w:ascii="Times New Roman" w:eastAsia="仿宋" w:hAnsi="仿宋" w:cs="Times New Roman"/>
          <w:bCs/>
          <w:sz w:val="32"/>
          <w:szCs w:val="32"/>
        </w:rPr>
        <w:t>新</w:t>
      </w:r>
      <w:r w:rsidR="00A62B28" w:rsidRPr="00B35018">
        <w:rPr>
          <w:rFonts w:ascii="Times New Roman" w:eastAsia="仿宋" w:hAnsi="仿宋" w:cs="Times New Roman" w:hint="eastAsia"/>
          <w:bCs/>
          <w:sz w:val="32"/>
          <w:szCs w:val="32"/>
        </w:rPr>
        <w:t>时期</w:t>
      </w:r>
      <w:r w:rsidR="009E4498" w:rsidRPr="00B35018">
        <w:rPr>
          <w:rFonts w:ascii="Times New Roman" w:eastAsia="仿宋" w:hAnsi="仿宋" w:cs="Times New Roman"/>
          <w:bCs/>
          <w:sz w:val="32"/>
          <w:szCs w:val="32"/>
        </w:rPr>
        <w:t>高校教师教学</w:t>
      </w:r>
      <w:r w:rsidR="00F838C1" w:rsidRPr="00B35018">
        <w:rPr>
          <w:rFonts w:ascii="Times New Roman" w:eastAsia="仿宋" w:hAnsi="仿宋" w:cs="Times New Roman"/>
          <w:bCs/>
          <w:sz w:val="32"/>
          <w:szCs w:val="32"/>
        </w:rPr>
        <w:t>能力</w:t>
      </w:r>
      <w:r w:rsidR="009E4498" w:rsidRPr="00B35018">
        <w:rPr>
          <w:rFonts w:ascii="Times New Roman" w:eastAsia="仿宋" w:hAnsi="仿宋" w:cs="Times New Roman"/>
          <w:bCs/>
          <w:sz w:val="32"/>
          <w:szCs w:val="32"/>
        </w:rPr>
        <w:t>提升研究</w:t>
      </w:r>
      <w:r w:rsidR="00F838C1" w:rsidRPr="00B35018">
        <w:rPr>
          <w:rFonts w:ascii="Times New Roman" w:eastAsia="仿宋" w:hAnsi="仿宋" w:cs="Times New Roman"/>
          <w:bCs/>
          <w:sz w:val="32"/>
          <w:szCs w:val="32"/>
        </w:rPr>
        <w:t>与实践</w:t>
      </w:r>
    </w:p>
    <w:p w:rsidR="00A96730" w:rsidRPr="00B35018" w:rsidRDefault="004E28C8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F23514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C6245F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F838C1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新</w:t>
      </w:r>
      <w:r w:rsidR="00A62B28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时期</w:t>
      </w:r>
      <w:r w:rsidR="00C6245F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高校教学团队建设研究与实践</w:t>
      </w:r>
    </w:p>
    <w:p w:rsidR="00A96730" w:rsidRPr="00B35018" w:rsidRDefault="004E28C8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F23514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C6245F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.“</w:t>
      </w:r>
      <w:r w:rsidR="00C6245F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双师型</w:t>
      </w:r>
      <w:r w:rsidR="00C6245F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C6245F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师资队伍建设研究与实践</w:t>
      </w:r>
    </w:p>
    <w:p w:rsidR="00A96730" w:rsidRPr="00B35018" w:rsidRDefault="004E28C8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F23514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C6245F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3E378F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教师教学考核评价</w:t>
      </w:r>
      <w:r w:rsidR="0094250A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</w:t>
      </w:r>
      <w:r w:rsidR="003E378F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激励机制研究与实践</w:t>
      </w:r>
    </w:p>
    <w:p w:rsidR="002713FD" w:rsidRPr="00B35018" w:rsidRDefault="002713FD" w:rsidP="002713FD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5.</w:t>
      </w: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高水平虚拟教研室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的建设</w:t>
      </w: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与实践</w:t>
      </w:r>
    </w:p>
    <w:p w:rsidR="00A96730" w:rsidRPr="00B35018" w:rsidRDefault="007A5D3D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黑体" w:hAnsi="Times New Roman" w:cs="Times New Roman" w:hint="eastAsia"/>
          <w:sz w:val="32"/>
          <w:szCs w:val="32"/>
        </w:rPr>
        <w:t>七</w:t>
      </w:r>
      <w:r w:rsidR="007B6AA2" w:rsidRPr="00B35018">
        <w:rPr>
          <w:rFonts w:ascii="Times New Roman" w:eastAsia="黑体" w:hAnsi="Times New Roman" w:cs="Times New Roman"/>
          <w:sz w:val="32"/>
          <w:szCs w:val="32"/>
        </w:rPr>
        <w:t>、实践教学改革</w:t>
      </w:r>
      <w:r w:rsidR="00EE56B0" w:rsidRPr="00B35018">
        <w:rPr>
          <w:rFonts w:ascii="Times New Roman" w:eastAsia="黑体" w:hAnsi="Times New Roman" w:cs="Times New Roman"/>
          <w:sz w:val="32"/>
          <w:szCs w:val="32"/>
        </w:rPr>
        <w:t>改革</w:t>
      </w:r>
    </w:p>
    <w:p w:rsidR="00A96730" w:rsidRPr="00B35018" w:rsidRDefault="004E28C8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F23514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="00D60809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A62B28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实践</w:t>
      </w:r>
      <w:r w:rsidR="00D60809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教学模式、运行机制与管理体制创新研究</w:t>
      </w:r>
    </w:p>
    <w:p w:rsidR="00A96730" w:rsidRPr="00B35018" w:rsidRDefault="003E378F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F23514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="00786F37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A62B28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实践</w:t>
      </w:r>
      <w:r w:rsidR="00786F37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教学示范中心</w:t>
      </w:r>
      <w:r w:rsidR="00012469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考核</w:t>
      </w:r>
      <w:r w:rsidR="00786F37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评估研究</w:t>
      </w:r>
      <w:r w:rsidR="00012469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与实践</w:t>
      </w:r>
    </w:p>
    <w:p w:rsidR="00A96730" w:rsidRPr="00B35018" w:rsidRDefault="00F23514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38</w:t>
      </w:r>
      <w:r w:rsidR="004E28C8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9A6FDE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大型</w:t>
      </w:r>
      <w:r w:rsidR="00B45C41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仪器设备</w:t>
      </w:r>
      <w:r w:rsidR="00C154F8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使用</w:t>
      </w:r>
      <w:r w:rsidR="003E378F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A62B28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共享、</w:t>
      </w:r>
      <w:r w:rsidR="00B45C41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考核</w:t>
      </w:r>
      <w:r w:rsidR="00322B3F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机制</w:t>
      </w:r>
      <w:r w:rsidR="00C154F8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研究</w:t>
      </w:r>
    </w:p>
    <w:p w:rsidR="009D4C37" w:rsidRPr="00B35018" w:rsidRDefault="00322B3F" w:rsidP="009D4C37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黑体" w:hAnsi="Times New Roman" w:cs="Times New Roman" w:hint="eastAsia"/>
          <w:sz w:val="32"/>
          <w:szCs w:val="32"/>
        </w:rPr>
        <w:t>八、</w:t>
      </w:r>
      <w:r w:rsidR="009D4C37" w:rsidRPr="00B35018">
        <w:rPr>
          <w:rFonts w:ascii="Times New Roman" w:eastAsia="黑体" w:hAnsi="Times New Roman" w:cs="Times New Roman"/>
          <w:sz w:val="32"/>
          <w:szCs w:val="32"/>
        </w:rPr>
        <w:t>创新创业教育</w:t>
      </w:r>
      <w:r w:rsidRPr="00B35018">
        <w:rPr>
          <w:rFonts w:ascii="Times New Roman" w:eastAsia="黑体" w:hAnsi="Times New Roman" w:cs="Times New Roman"/>
          <w:sz w:val="32"/>
          <w:szCs w:val="32"/>
        </w:rPr>
        <w:t>改革</w:t>
      </w:r>
    </w:p>
    <w:p w:rsidR="00BA4955" w:rsidRDefault="00BA4955" w:rsidP="00BA4955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39</w:t>
      </w:r>
      <w:r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Pr="00BA495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本科生学科竞赛评价体系研究</w:t>
      </w:r>
    </w:p>
    <w:p w:rsidR="00BA4955" w:rsidRPr="00B35018" w:rsidRDefault="00BA4955" w:rsidP="00BA4955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0.</w:t>
      </w: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高校</w:t>
      </w:r>
      <w:r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创新创业教育</w:t>
      </w: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体系建设研究</w:t>
      </w:r>
      <w:r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与实践</w:t>
      </w:r>
    </w:p>
    <w:p w:rsidR="00A96730" w:rsidRPr="00B35018" w:rsidRDefault="00BA4955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="003E378F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面向专业类的创新创业教育课程建设</w:t>
      </w:r>
      <w:r w:rsidR="003E378F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研究</w:t>
      </w:r>
      <w:r w:rsidR="003E378F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与实践</w:t>
      </w:r>
    </w:p>
    <w:p w:rsidR="009D4C37" w:rsidRPr="00B35018" w:rsidRDefault="00BA4955" w:rsidP="00851861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2.</w:t>
      </w:r>
      <w:r w:rsidR="009D4C37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专兼结合的</w:t>
      </w:r>
      <w:r w:rsidR="009D4C37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创新创业教育</w:t>
      </w:r>
      <w:r w:rsidR="009D4C37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师资队伍建设研究</w:t>
      </w:r>
      <w:r w:rsidR="009D4C37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与实践</w:t>
      </w:r>
    </w:p>
    <w:p w:rsidR="00851861" w:rsidRPr="00B35018" w:rsidRDefault="00BA4955" w:rsidP="009D4C37">
      <w:pPr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3.</w:t>
      </w:r>
      <w:r w:rsidR="00851861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创新创业教育</w:t>
      </w:r>
      <w:r w:rsidR="00851861" w:rsidRPr="00B35018">
        <w:rPr>
          <w:rFonts w:eastAsia="仿宋_GB2312" w:hint="eastAsia"/>
          <w:sz w:val="32"/>
          <w:szCs w:val="32"/>
        </w:rPr>
        <w:t>教学组织（创新创业学院、创新创业教育实践基地等）</w:t>
      </w:r>
      <w:r w:rsidR="00851861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建设研究</w:t>
      </w:r>
      <w:r w:rsidR="00851861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与实践</w:t>
      </w:r>
    </w:p>
    <w:p w:rsidR="00851861" w:rsidRPr="00B35018" w:rsidRDefault="00BA4955" w:rsidP="00851861">
      <w:pPr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 w:rsidR="00851861" w:rsidRPr="00B35018">
        <w:rPr>
          <w:rFonts w:ascii="Times New Roman" w:eastAsia="仿宋_GB2312" w:hAnsi="Times New Roman" w:cs="Times New Roman"/>
          <w:sz w:val="32"/>
          <w:szCs w:val="32"/>
        </w:rPr>
        <w:t>大学生创新创业训练</w:t>
      </w:r>
      <w:r w:rsidR="00851861" w:rsidRPr="00B35018">
        <w:rPr>
          <w:rFonts w:ascii="Times New Roman" w:eastAsia="仿宋_GB2312" w:hAnsi="Times New Roman" w:cs="Times New Roman" w:hint="eastAsia"/>
          <w:sz w:val="32"/>
          <w:szCs w:val="32"/>
        </w:rPr>
        <w:t>与高水平</w:t>
      </w:r>
      <w:r w:rsidR="00851861" w:rsidRPr="00B35018">
        <w:rPr>
          <w:rFonts w:ascii="Times New Roman" w:eastAsia="仿宋_GB2312" w:hAnsi="Times New Roman" w:cs="Times New Roman"/>
          <w:sz w:val="32"/>
          <w:szCs w:val="32"/>
        </w:rPr>
        <w:t>项目培育孵化</w:t>
      </w:r>
      <w:r w:rsidR="00851861" w:rsidRPr="00B35018">
        <w:rPr>
          <w:rFonts w:ascii="Times New Roman" w:eastAsia="仿宋_GB2312" w:hAnsi="Times New Roman" w:cs="Times New Roman" w:hint="eastAsia"/>
          <w:sz w:val="32"/>
          <w:szCs w:val="32"/>
        </w:rPr>
        <w:t>的机制</w:t>
      </w:r>
      <w:r w:rsidR="00851861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研究</w:t>
      </w:r>
    </w:p>
    <w:p w:rsidR="00E45A75" w:rsidRPr="00B35018" w:rsidRDefault="00322B3F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黑体" w:hAnsi="Times New Roman" w:cs="Times New Roman" w:hint="eastAsia"/>
          <w:sz w:val="32"/>
          <w:szCs w:val="32"/>
        </w:rPr>
        <w:t>九</w:t>
      </w:r>
      <w:r w:rsidR="007B6AA2" w:rsidRPr="00B35018">
        <w:rPr>
          <w:rFonts w:ascii="Times New Roman" w:eastAsia="黑体" w:hAnsi="Times New Roman" w:cs="Times New Roman"/>
          <w:sz w:val="32"/>
          <w:szCs w:val="32"/>
        </w:rPr>
        <w:t>、</w:t>
      </w:r>
      <w:r w:rsidR="00E45A75" w:rsidRPr="00B35018">
        <w:rPr>
          <w:rFonts w:ascii="Times New Roman" w:eastAsia="黑体" w:hAnsi="Times New Roman" w:cs="Times New Roman" w:hint="eastAsia"/>
          <w:sz w:val="32"/>
          <w:szCs w:val="32"/>
        </w:rPr>
        <w:t>教育信息化建设和智慧教育改革与实践</w:t>
      </w:r>
    </w:p>
    <w:p w:rsidR="00E45A75" w:rsidRPr="00B35018" w:rsidRDefault="00BA4955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5018">
        <w:rPr>
          <w:rFonts w:ascii="Times New Roman" w:eastAsia="仿宋_GB2312" w:hAnsi="Times New Roman" w:hint="eastAsia"/>
          <w:sz w:val="32"/>
        </w:rPr>
        <w:t>4</w:t>
      </w:r>
      <w:r w:rsidRPr="00B35018">
        <w:rPr>
          <w:rFonts w:ascii="Times New Roman" w:eastAsia="仿宋_GB2312" w:hAnsi="Times New Roman"/>
          <w:sz w:val="32"/>
        </w:rPr>
        <w:t>5.</w:t>
      </w:r>
      <w:r w:rsidR="00851861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数字化教育</w:t>
      </w:r>
      <w:r w:rsidR="00B35018" w:rsidRPr="00B35018">
        <w:rPr>
          <w:rFonts w:ascii="Times New Roman" w:eastAsia="仿宋_GB2312" w:hAnsi="Times New Roman" w:hint="eastAsia"/>
          <w:sz w:val="32"/>
        </w:rPr>
        <w:t>资源、应用、服务综合</w:t>
      </w:r>
      <w:r w:rsidR="00851861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生态</w:t>
      </w:r>
      <w:r w:rsidR="00B35018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建设研究与实践</w:t>
      </w:r>
    </w:p>
    <w:p w:rsidR="00B35018" w:rsidRPr="00B35018" w:rsidRDefault="00BA4955" w:rsidP="00680D69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</w:rPr>
      </w:pPr>
      <w:r w:rsidRPr="00B35018">
        <w:rPr>
          <w:rFonts w:ascii="Times New Roman" w:eastAsia="仿宋_GB2312" w:hAnsi="Times New Roman" w:hint="eastAsia"/>
          <w:sz w:val="32"/>
        </w:rPr>
        <w:lastRenderedPageBreak/>
        <w:t>4</w:t>
      </w:r>
      <w:r w:rsidRPr="00B35018">
        <w:rPr>
          <w:rFonts w:ascii="Times New Roman" w:eastAsia="仿宋_GB2312" w:hAnsi="Times New Roman"/>
          <w:sz w:val="32"/>
        </w:rPr>
        <w:t>6.</w:t>
      </w:r>
      <w:r w:rsidR="00B35018" w:rsidRPr="00B35018">
        <w:rPr>
          <w:rFonts w:ascii="Times New Roman" w:eastAsia="仿宋_GB2312" w:hAnsi="Times New Roman" w:hint="eastAsia"/>
          <w:sz w:val="32"/>
        </w:rPr>
        <w:t>基于数字技术的过程性伴随</w:t>
      </w:r>
      <w:proofErr w:type="gramStart"/>
      <w:r w:rsidR="00B35018" w:rsidRPr="00B35018">
        <w:rPr>
          <w:rFonts w:ascii="Times New Roman" w:eastAsia="仿宋_GB2312" w:hAnsi="Times New Roman" w:hint="eastAsia"/>
          <w:sz w:val="32"/>
        </w:rPr>
        <w:t>式评价</w:t>
      </w:r>
      <w:proofErr w:type="gramEnd"/>
      <w:r w:rsidR="00B35018" w:rsidRPr="00B35018">
        <w:rPr>
          <w:rFonts w:ascii="Times New Roman" w:eastAsia="仿宋_GB2312" w:hAnsi="Times New Roman" w:hint="eastAsia"/>
          <w:sz w:val="32"/>
        </w:rPr>
        <w:t>体系研究与实践</w:t>
      </w:r>
    </w:p>
    <w:p w:rsidR="00B35018" w:rsidRPr="00B35018" w:rsidRDefault="00BA4955" w:rsidP="00680D69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</w:rPr>
      </w:pPr>
      <w:r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47.</w:t>
      </w:r>
      <w:r w:rsidR="00B35018" w:rsidRPr="00B35018">
        <w:rPr>
          <w:rFonts w:ascii="Times New Roman" w:eastAsia="仿宋_GB2312" w:hAnsi="Times New Roman" w:hint="eastAsia"/>
          <w:sz w:val="32"/>
        </w:rPr>
        <w:t>基于大数据的学情教情分析、监测、评估技术研究与实践</w:t>
      </w:r>
    </w:p>
    <w:p w:rsidR="00A96730" w:rsidRPr="00B35018" w:rsidRDefault="00322B3F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黑体" w:hAnsi="Times New Roman" w:cs="Times New Roman" w:hint="eastAsia"/>
          <w:sz w:val="32"/>
          <w:szCs w:val="32"/>
        </w:rPr>
        <w:t>十</w:t>
      </w:r>
      <w:r w:rsidR="00E45A75" w:rsidRPr="00B35018">
        <w:rPr>
          <w:rFonts w:ascii="Times New Roman" w:eastAsia="黑体" w:hAnsi="Times New Roman" w:cs="Times New Roman"/>
          <w:sz w:val="32"/>
          <w:szCs w:val="32"/>
        </w:rPr>
        <w:t>、</w:t>
      </w:r>
      <w:r w:rsidR="007B6AA2" w:rsidRPr="00B35018">
        <w:rPr>
          <w:rFonts w:ascii="Times New Roman" w:eastAsia="黑体" w:hAnsi="Times New Roman" w:cs="Times New Roman"/>
          <w:sz w:val="32"/>
          <w:szCs w:val="32"/>
        </w:rPr>
        <w:t>教学管理与</w:t>
      </w:r>
      <w:r w:rsidR="00C85087" w:rsidRPr="00B35018">
        <w:rPr>
          <w:rFonts w:ascii="Times New Roman" w:eastAsia="黑体" w:hAnsi="Times New Roman" w:cs="Times New Roman"/>
          <w:sz w:val="32"/>
          <w:szCs w:val="32"/>
        </w:rPr>
        <w:t>质量保障</w:t>
      </w:r>
      <w:r w:rsidR="007B6AA2" w:rsidRPr="00B35018">
        <w:rPr>
          <w:rFonts w:ascii="Times New Roman" w:eastAsia="黑体" w:hAnsi="Times New Roman" w:cs="Times New Roman"/>
          <w:sz w:val="32"/>
          <w:szCs w:val="32"/>
        </w:rPr>
        <w:t>体系</w:t>
      </w:r>
      <w:r w:rsidR="00BC329A" w:rsidRPr="00B35018">
        <w:rPr>
          <w:rFonts w:ascii="Times New Roman" w:eastAsia="黑体" w:hAnsi="Times New Roman" w:cs="Times New Roman"/>
          <w:sz w:val="32"/>
          <w:szCs w:val="32"/>
        </w:rPr>
        <w:t>建设</w:t>
      </w:r>
    </w:p>
    <w:p w:rsidR="007A69B5" w:rsidRPr="00B35018" w:rsidRDefault="00BA4955" w:rsidP="007A69B5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8.</w:t>
      </w:r>
      <w:r w:rsidR="007A69B5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教学管理队伍建设研究</w:t>
      </w:r>
    </w:p>
    <w:p w:rsidR="00A96730" w:rsidRPr="00B35018" w:rsidRDefault="00BA4955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9.</w:t>
      </w:r>
      <w:r w:rsidR="0022013C" w:rsidRPr="00B35018">
        <w:rPr>
          <w:rFonts w:ascii="Times New Roman" w:eastAsia="仿宋_GB2312" w:hAnsi="Times New Roman" w:cs="Times New Roman"/>
          <w:sz w:val="32"/>
          <w:szCs w:val="32"/>
        </w:rPr>
        <w:t>教学管理</w:t>
      </w:r>
      <w:r w:rsidR="00C63A6F" w:rsidRPr="00B35018">
        <w:rPr>
          <w:rFonts w:ascii="Times New Roman" w:eastAsia="仿宋_GB2312" w:hAnsi="Times New Roman" w:cs="Times New Roman"/>
          <w:sz w:val="32"/>
          <w:szCs w:val="32"/>
        </w:rPr>
        <w:t>服务</w:t>
      </w:r>
      <w:r w:rsidR="0022013C" w:rsidRPr="00B35018">
        <w:rPr>
          <w:rFonts w:ascii="Times New Roman" w:eastAsia="仿宋_GB2312" w:hAnsi="Times New Roman" w:cs="Times New Roman"/>
          <w:sz w:val="32"/>
          <w:szCs w:val="32"/>
        </w:rPr>
        <w:t>信息化</w:t>
      </w:r>
      <w:r w:rsidR="00C63A6F" w:rsidRPr="00B35018">
        <w:rPr>
          <w:rFonts w:ascii="Times New Roman" w:eastAsia="仿宋_GB2312" w:hAnsi="Times New Roman" w:cs="Times New Roman"/>
          <w:sz w:val="32"/>
          <w:szCs w:val="32"/>
        </w:rPr>
        <w:t>建设</w:t>
      </w:r>
      <w:r w:rsidR="0022013C" w:rsidRPr="00B35018">
        <w:rPr>
          <w:rFonts w:ascii="Times New Roman" w:eastAsia="仿宋_GB2312" w:hAnsi="Times New Roman" w:cs="Times New Roman"/>
          <w:sz w:val="32"/>
          <w:szCs w:val="32"/>
        </w:rPr>
        <w:t>研究</w:t>
      </w:r>
      <w:r w:rsidR="00C63A6F" w:rsidRPr="00B35018">
        <w:rPr>
          <w:rFonts w:ascii="Times New Roman" w:eastAsia="仿宋_GB2312" w:hAnsi="Times New Roman" w:cs="Times New Roman"/>
          <w:sz w:val="32"/>
          <w:szCs w:val="32"/>
        </w:rPr>
        <w:t>与实践</w:t>
      </w:r>
    </w:p>
    <w:p w:rsidR="00A96730" w:rsidRPr="00B35018" w:rsidRDefault="00BA4955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50.</w:t>
      </w:r>
      <w:r w:rsidR="00637E9F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基于教学</w:t>
      </w:r>
      <w:r w:rsidR="00877CBC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评估的</w:t>
      </w:r>
      <w:r w:rsidR="00637E9F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校院</w:t>
      </w:r>
      <w:r w:rsidR="00877CBC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两级</w:t>
      </w:r>
      <w:r w:rsidR="00D222C8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质量保障体系</w:t>
      </w:r>
      <w:r w:rsidR="00072600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研究</w:t>
      </w:r>
      <w:r w:rsidR="00637E9F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与实践</w:t>
      </w:r>
    </w:p>
    <w:p w:rsidR="00A96730" w:rsidRPr="00B35018" w:rsidRDefault="00BA4955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51.</w:t>
      </w:r>
      <w:r w:rsidR="00510C70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高校教育教学质量监控体系和保障机制的研究与实践</w:t>
      </w:r>
    </w:p>
    <w:p w:rsidR="001B01F5" w:rsidRPr="00B35018" w:rsidRDefault="00BA4955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/>
          <w:sz w:val="32"/>
          <w:szCs w:val="32"/>
        </w:rPr>
        <w:t>52.</w:t>
      </w:r>
      <w:r w:rsidR="00510C70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一流专业</w:t>
      </w:r>
      <w:r w:rsidR="00072600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510C70"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一流课程建设考核与评价研究</w:t>
      </w:r>
    </w:p>
    <w:p w:rsidR="00C63A6F" w:rsidRPr="00B35018" w:rsidRDefault="00BA4955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35018"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Pr="00B35018">
        <w:rPr>
          <w:rFonts w:ascii="Times New Roman" w:eastAsia="仿宋_GB2312" w:hAnsi="Times New Roman" w:cs="Times New Roman"/>
          <w:sz w:val="32"/>
          <w:szCs w:val="32"/>
        </w:rPr>
        <w:t>.</w:t>
      </w:r>
      <w:r w:rsidR="00510C70" w:rsidRPr="00B35018">
        <w:rPr>
          <w:rFonts w:ascii="Times New Roman" w:eastAsia="仿宋_GB2312" w:hAnsi="Times New Roman" w:cs="Times New Roman"/>
          <w:sz w:val="32"/>
          <w:szCs w:val="32"/>
        </w:rPr>
        <w:t>图书信息资源建设融入教育教学改革</w:t>
      </w:r>
      <w:r w:rsidR="00072600" w:rsidRPr="00B35018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510C70" w:rsidRPr="00B35018">
        <w:rPr>
          <w:rFonts w:ascii="Times New Roman" w:eastAsia="仿宋_GB2312" w:hAnsi="Times New Roman" w:cs="Times New Roman"/>
          <w:sz w:val="32"/>
          <w:szCs w:val="32"/>
        </w:rPr>
        <w:t>与实践</w:t>
      </w:r>
    </w:p>
    <w:p w:rsidR="002253B1" w:rsidRPr="00B35018" w:rsidRDefault="00E45A75" w:rsidP="00680D69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35018">
        <w:rPr>
          <w:rFonts w:ascii="Times New Roman" w:eastAsia="黑体" w:hAnsi="Times New Roman" w:cs="Times New Roman" w:hint="eastAsia"/>
          <w:sz w:val="32"/>
          <w:szCs w:val="32"/>
        </w:rPr>
        <w:t>十</w:t>
      </w:r>
      <w:r w:rsidR="00322B3F" w:rsidRPr="00B35018"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Pr="00B35018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7B6AA2" w:rsidRPr="00B35018">
        <w:rPr>
          <w:rFonts w:ascii="Times New Roman" w:eastAsia="黑体" w:hAnsi="Times New Roman" w:cs="Times New Roman"/>
          <w:sz w:val="32"/>
          <w:szCs w:val="32"/>
        </w:rPr>
        <w:t>其他</w:t>
      </w:r>
    </w:p>
    <w:p w:rsidR="007134C3" w:rsidRPr="00B35018" w:rsidRDefault="00510C70" w:rsidP="00680D6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5018">
        <w:rPr>
          <w:rFonts w:ascii="Times New Roman" w:eastAsia="仿宋_GB2312" w:hAnsi="Times New Roman" w:cs="Times New Roman"/>
          <w:kern w:val="0"/>
          <w:sz w:val="32"/>
          <w:szCs w:val="32"/>
        </w:rPr>
        <w:t>申报者可结合高校教育教学实际，自行确定其他选题</w:t>
      </w:r>
      <w:r w:rsidR="006732D6" w:rsidRPr="00B350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sectPr w:rsidR="007134C3" w:rsidRPr="00B35018" w:rsidSect="00007362">
      <w:pgSz w:w="11906" w:h="16838"/>
      <w:pgMar w:top="2098" w:right="1531" w:bottom="2098" w:left="1531" w:header="851" w:footer="992" w:gutter="0"/>
      <w:cols w:space="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676" w:rsidRDefault="00F43676" w:rsidP="005061A1">
      <w:r>
        <w:separator/>
      </w:r>
    </w:p>
  </w:endnote>
  <w:endnote w:type="continuationSeparator" w:id="0">
    <w:p w:rsidR="00F43676" w:rsidRDefault="00F43676" w:rsidP="0050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676" w:rsidRDefault="00F43676" w:rsidP="005061A1">
      <w:r>
        <w:separator/>
      </w:r>
    </w:p>
  </w:footnote>
  <w:footnote w:type="continuationSeparator" w:id="0">
    <w:p w:rsidR="00F43676" w:rsidRDefault="00F43676" w:rsidP="00506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62"/>
    <w:rsid w:val="00001353"/>
    <w:rsid w:val="0000537B"/>
    <w:rsid w:val="00006066"/>
    <w:rsid w:val="00007362"/>
    <w:rsid w:val="00012469"/>
    <w:rsid w:val="00013E62"/>
    <w:rsid w:val="00020376"/>
    <w:rsid w:val="0003586C"/>
    <w:rsid w:val="00036C2A"/>
    <w:rsid w:val="00042AF3"/>
    <w:rsid w:val="00045436"/>
    <w:rsid w:val="000631DC"/>
    <w:rsid w:val="0006423F"/>
    <w:rsid w:val="000667F0"/>
    <w:rsid w:val="00072600"/>
    <w:rsid w:val="00076E34"/>
    <w:rsid w:val="000804C2"/>
    <w:rsid w:val="00081B06"/>
    <w:rsid w:val="000A450A"/>
    <w:rsid w:val="000C0B24"/>
    <w:rsid w:val="000C34F4"/>
    <w:rsid w:val="000E2143"/>
    <w:rsid w:val="000F2287"/>
    <w:rsid w:val="000F5DEE"/>
    <w:rsid w:val="001058BD"/>
    <w:rsid w:val="001072F6"/>
    <w:rsid w:val="001108B6"/>
    <w:rsid w:val="001171F2"/>
    <w:rsid w:val="00122DA5"/>
    <w:rsid w:val="00127E60"/>
    <w:rsid w:val="00132C8B"/>
    <w:rsid w:val="00141784"/>
    <w:rsid w:val="00141EFD"/>
    <w:rsid w:val="00147347"/>
    <w:rsid w:val="0015071F"/>
    <w:rsid w:val="001659B0"/>
    <w:rsid w:val="00171AD6"/>
    <w:rsid w:val="00194A01"/>
    <w:rsid w:val="001A3469"/>
    <w:rsid w:val="001A3530"/>
    <w:rsid w:val="001A3E48"/>
    <w:rsid w:val="001A6B47"/>
    <w:rsid w:val="001B01F5"/>
    <w:rsid w:val="001B4C03"/>
    <w:rsid w:val="001F371C"/>
    <w:rsid w:val="001F6E1D"/>
    <w:rsid w:val="00203648"/>
    <w:rsid w:val="00204E1D"/>
    <w:rsid w:val="00216768"/>
    <w:rsid w:val="0022013C"/>
    <w:rsid w:val="002253B1"/>
    <w:rsid w:val="0022729B"/>
    <w:rsid w:val="00227D96"/>
    <w:rsid w:val="00230B8D"/>
    <w:rsid w:val="00230BF4"/>
    <w:rsid w:val="00234E8B"/>
    <w:rsid w:val="00243AAC"/>
    <w:rsid w:val="002501EC"/>
    <w:rsid w:val="00253510"/>
    <w:rsid w:val="002537AF"/>
    <w:rsid w:val="00266060"/>
    <w:rsid w:val="00271170"/>
    <w:rsid w:val="002713FD"/>
    <w:rsid w:val="0027383E"/>
    <w:rsid w:val="00275644"/>
    <w:rsid w:val="00283769"/>
    <w:rsid w:val="002A0BA6"/>
    <w:rsid w:val="002B087C"/>
    <w:rsid w:val="002B4625"/>
    <w:rsid w:val="002B611A"/>
    <w:rsid w:val="002B7195"/>
    <w:rsid w:val="002C3D01"/>
    <w:rsid w:val="002C5311"/>
    <w:rsid w:val="002D0784"/>
    <w:rsid w:val="002D1BB3"/>
    <w:rsid w:val="002D5AE5"/>
    <w:rsid w:val="002D78E0"/>
    <w:rsid w:val="002F06EF"/>
    <w:rsid w:val="002F1B23"/>
    <w:rsid w:val="002F2177"/>
    <w:rsid w:val="002F2DE4"/>
    <w:rsid w:val="002F5BAC"/>
    <w:rsid w:val="002F7710"/>
    <w:rsid w:val="0030670A"/>
    <w:rsid w:val="00316327"/>
    <w:rsid w:val="00322B3F"/>
    <w:rsid w:val="00322BD7"/>
    <w:rsid w:val="00327AB9"/>
    <w:rsid w:val="00342F93"/>
    <w:rsid w:val="003661C7"/>
    <w:rsid w:val="00370741"/>
    <w:rsid w:val="00381969"/>
    <w:rsid w:val="003835D8"/>
    <w:rsid w:val="00384825"/>
    <w:rsid w:val="00387DDD"/>
    <w:rsid w:val="003922F1"/>
    <w:rsid w:val="00392574"/>
    <w:rsid w:val="00394E3C"/>
    <w:rsid w:val="00396BDB"/>
    <w:rsid w:val="003C405F"/>
    <w:rsid w:val="003E378F"/>
    <w:rsid w:val="003F3702"/>
    <w:rsid w:val="003F49EC"/>
    <w:rsid w:val="003F511E"/>
    <w:rsid w:val="003F6175"/>
    <w:rsid w:val="003F6C33"/>
    <w:rsid w:val="003F7244"/>
    <w:rsid w:val="00403AC8"/>
    <w:rsid w:val="0040620D"/>
    <w:rsid w:val="00412524"/>
    <w:rsid w:val="00415914"/>
    <w:rsid w:val="00423494"/>
    <w:rsid w:val="00426332"/>
    <w:rsid w:val="00426934"/>
    <w:rsid w:val="004339BB"/>
    <w:rsid w:val="00435ED3"/>
    <w:rsid w:val="00441429"/>
    <w:rsid w:val="004445D6"/>
    <w:rsid w:val="00446417"/>
    <w:rsid w:val="00446B99"/>
    <w:rsid w:val="00461B46"/>
    <w:rsid w:val="00464280"/>
    <w:rsid w:val="00465B09"/>
    <w:rsid w:val="00491A66"/>
    <w:rsid w:val="00493F30"/>
    <w:rsid w:val="00495325"/>
    <w:rsid w:val="0049705A"/>
    <w:rsid w:val="004B617F"/>
    <w:rsid w:val="004C3CCB"/>
    <w:rsid w:val="004D275F"/>
    <w:rsid w:val="004D2777"/>
    <w:rsid w:val="004E1F56"/>
    <w:rsid w:val="004E2302"/>
    <w:rsid w:val="004E28C8"/>
    <w:rsid w:val="004F2256"/>
    <w:rsid w:val="00502EEF"/>
    <w:rsid w:val="005061A1"/>
    <w:rsid w:val="0050793B"/>
    <w:rsid w:val="00507CBE"/>
    <w:rsid w:val="00510C70"/>
    <w:rsid w:val="00514FD3"/>
    <w:rsid w:val="0051713E"/>
    <w:rsid w:val="00542882"/>
    <w:rsid w:val="00543E5F"/>
    <w:rsid w:val="00544353"/>
    <w:rsid w:val="005444E1"/>
    <w:rsid w:val="00544ACE"/>
    <w:rsid w:val="00547DF8"/>
    <w:rsid w:val="00554A62"/>
    <w:rsid w:val="005608C7"/>
    <w:rsid w:val="005B43D1"/>
    <w:rsid w:val="005C50E2"/>
    <w:rsid w:val="005D01EC"/>
    <w:rsid w:val="005F171E"/>
    <w:rsid w:val="005F47C3"/>
    <w:rsid w:val="005F50A1"/>
    <w:rsid w:val="0060344B"/>
    <w:rsid w:val="006144AB"/>
    <w:rsid w:val="0062387C"/>
    <w:rsid w:val="00630C42"/>
    <w:rsid w:val="00637E9F"/>
    <w:rsid w:val="00641242"/>
    <w:rsid w:val="00641A39"/>
    <w:rsid w:val="006548B4"/>
    <w:rsid w:val="00673021"/>
    <w:rsid w:val="006732D6"/>
    <w:rsid w:val="00680D69"/>
    <w:rsid w:val="00684127"/>
    <w:rsid w:val="00686441"/>
    <w:rsid w:val="00691A46"/>
    <w:rsid w:val="00695E17"/>
    <w:rsid w:val="006963E9"/>
    <w:rsid w:val="006A5ED0"/>
    <w:rsid w:val="006B1CCA"/>
    <w:rsid w:val="006B7952"/>
    <w:rsid w:val="006C76AA"/>
    <w:rsid w:val="006D5001"/>
    <w:rsid w:val="006D615C"/>
    <w:rsid w:val="006E24AD"/>
    <w:rsid w:val="006E334A"/>
    <w:rsid w:val="006E5DEC"/>
    <w:rsid w:val="006F4442"/>
    <w:rsid w:val="006F4C01"/>
    <w:rsid w:val="006F7374"/>
    <w:rsid w:val="006F7A33"/>
    <w:rsid w:val="00701800"/>
    <w:rsid w:val="00703C21"/>
    <w:rsid w:val="007122FC"/>
    <w:rsid w:val="007134C3"/>
    <w:rsid w:val="00720E6D"/>
    <w:rsid w:val="00730A3E"/>
    <w:rsid w:val="00730F77"/>
    <w:rsid w:val="007409DE"/>
    <w:rsid w:val="00744252"/>
    <w:rsid w:val="00745F05"/>
    <w:rsid w:val="00750B81"/>
    <w:rsid w:val="00761A47"/>
    <w:rsid w:val="0076302B"/>
    <w:rsid w:val="0076466D"/>
    <w:rsid w:val="007816BB"/>
    <w:rsid w:val="00786F37"/>
    <w:rsid w:val="00791135"/>
    <w:rsid w:val="00792949"/>
    <w:rsid w:val="00795CE6"/>
    <w:rsid w:val="007A0BB2"/>
    <w:rsid w:val="007A5D3D"/>
    <w:rsid w:val="007A69B5"/>
    <w:rsid w:val="007A7024"/>
    <w:rsid w:val="007A785A"/>
    <w:rsid w:val="007B6AA2"/>
    <w:rsid w:val="007D28E3"/>
    <w:rsid w:val="007E0330"/>
    <w:rsid w:val="007F4101"/>
    <w:rsid w:val="007F6B78"/>
    <w:rsid w:val="008117A6"/>
    <w:rsid w:val="008351A3"/>
    <w:rsid w:val="00835944"/>
    <w:rsid w:val="00836990"/>
    <w:rsid w:val="00851861"/>
    <w:rsid w:val="008556F7"/>
    <w:rsid w:val="00877CBC"/>
    <w:rsid w:val="00877EEA"/>
    <w:rsid w:val="00885315"/>
    <w:rsid w:val="00892B7D"/>
    <w:rsid w:val="00892CCC"/>
    <w:rsid w:val="008A07DD"/>
    <w:rsid w:val="008A486A"/>
    <w:rsid w:val="008B5B9A"/>
    <w:rsid w:val="008C739A"/>
    <w:rsid w:val="008D10E8"/>
    <w:rsid w:val="008D2D91"/>
    <w:rsid w:val="008D4E29"/>
    <w:rsid w:val="008D78AC"/>
    <w:rsid w:val="008E213F"/>
    <w:rsid w:val="008E5258"/>
    <w:rsid w:val="008E529F"/>
    <w:rsid w:val="00902334"/>
    <w:rsid w:val="00905508"/>
    <w:rsid w:val="009111B6"/>
    <w:rsid w:val="0091150B"/>
    <w:rsid w:val="00911A34"/>
    <w:rsid w:val="00916150"/>
    <w:rsid w:val="009161D2"/>
    <w:rsid w:val="00924A2D"/>
    <w:rsid w:val="00935ED6"/>
    <w:rsid w:val="0094250A"/>
    <w:rsid w:val="00943B2D"/>
    <w:rsid w:val="00946D50"/>
    <w:rsid w:val="00950623"/>
    <w:rsid w:val="00952651"/>
    <w:rsid w:val="00957F6F"/>
    <w:rsid w:val="00961E61"/>
    <w:rsid w:val="00965477"/>
    <w:rsid w:val="00967670"/>
    <w:rsid w:val="0097689C"/>
    <w:rsid w:val="009824AC"/>
    <w:rsid w:val="0098585C"/>
    <w:rsid w:val="009A0C71"/>
    <w:rsid w:val="009A1FEB"/>
    <w:rsid w:val="009A20E4"/>
    <w:rsid w:val="009A4001"/>
    <w:rsid w:val="009A6FDE"/>
    <w:rsid w:val="009B5ECF"/>
    <w:rsid w:val="009B677A"/>
    <w:rsid w:val="009B6C8A"/>
    <w:rsid w:val="009C0E63"/>
    <w:rsid w:val="009C32B1"/>
    <w:rsid w:val="009D155D"/>
    <w:rsid w:val="009D3B8D"/>
    <w:rsid w:val="009D4C37"/>
    <w:rsid w:val="009E25A3"/>
    <w:rsid w:val="009E4034"/>
    <w:rsid w:val="009E4498"/>
    <w:rsid w:val="009F4585"/>
    <w:rsid w:val="009F647E"/>
    <w:rsid w:val="00A0279B"/>
    <w:rsid w:val="00A058EA"/>
    <w:rsid w:val="00A064BB"/>
    <w:rsid w:val="00A077E1"/>
    <w:rsid w:val="00A25948"/>
    <w:rsid w:val="00A25A35"/>
    <w:rsid w:val="00A441A1"/>
    <w:rsid w:val="00A44548"/>
    <w:rsid w:val="00A53EEB"/>
    <w:rsid w:val="00A62B28"/>
    <w:rsid w:val="00A62F3D"/>
    <w:rsid w:val="00A749D3"/>
    <w:rsid w:val="00A77AC9"/>
    <w:rsid w:val="00A82D68"/>
    <w:rsid w:val="00A8319B"/>
    <w:rsid w:val="00A95473"/>
    <w:rsid w:val="00A96730"/>
    <w:rsid w:val="00AA21D8"/>
    <w:rsid w:val="00AA7091"/>
    <w:rsid w:val="00AB0A05"/>
    <w:rsid w:val="00AB4BA2"/>
    <w:rsid w:val="00AC22E7"/>
    <w:rsid w:val="00AD2DB1"/>
    <w:rsid w:val="00AD7F95"/>
    <w:rsid w:val="00AE223B"/>
    <w:rsid w:val="00AF5F58"/>
    <w:rsid w:val="00B04626"/>
    <w:rsid w:val="00B13D25"/>
    <w:rsid w:val="00B257D9"/>
    <w:rsid w:val="00B30A6D"/>
    <w:rsid w:val="00B35018"/>
    <w:rsid w:val="00B35466"/>
    <w:rsid w:val="00B3680B"/>
    <w:rsid w:val="00B43007"/>
    <w:rsid w:val="00B45C41"/>
    <w:rsid w:val="00B54CF2"/>
    <w:rsid w:val="00B55F56"/>
    <w:rsid w:val="00B7031E"/>
    <w:rsid w:val="00B7613F"/>
    <w:rsid w:val="00B76634"/>
    <w:rsid w:val="00B90DDF"/>
    <w:rsid w:val="00BA0803"/>
    <w:rsid w:val="00BA4955"/>
    <w:rsid w:val="00BB010F"/>
    <w:rsid w:val="00BB17AF"/>
    <w:rsid w:val="00BC329A"/>
    <w:rsid w:val="00BC64E5"/>
    <w:rsid w:val="00BD0B5F"/>
    <w:rsid w:val="00BD13D9"/>
    <w:rsid w:val="00BD1E77"/>
    <w:rsid w:val="00BD28AF"/>
    <w:rsid w:val="00BD4245"/>
    <w:rsid w:val="00BD4909"/>
    <w:rsid w:val="00BD5A05"/>
    <w:rsid w:val="00BD76D2"/>
    <w:rsid w:val="00BE0C95"/>
    <w:rsid w:val="00C015E8"/>
    <w:rsid w:val="00C10E99"/>
    <w:rsid w:val="00C110B2"/>
    <w:rsid w:val="00C11531"/>
    <w:rsid w:val="00C1197A"/>
    <w:rsid w:val="00C13178"/>
    <w:rsid w:val="00C13BE2"/>
    <w:rsid w:val="00C154F8"/>
    <w:rsid w:val="00C24CE0"/>
    <w:rsid w:val="00C27E75"/>
    <w:rsid w:val="00C3294A"/>
    <w:rsid w:val="00C619CA"/>
    <w:rsid w:val="00C6245F"/>
    <w:rsid w:val="00C63A6F"/>
    <w:rsid w:val="00C6638A"/>
    <w:rsid w:val="00C709D4"/>
    <w:rsid w:val="00C74A7C"/>
    <w:rsid w:val="00C85087"/>
    <w:rsid w:val="00C85C8B"/>
    <w:rsid w:val="00C903D8"/>
    <w:rsid w:val="00CA6E0D"/>
    <w:rsid w:val="00CA7948"/>
    <w:rsid w:val="00CB7318"/>
    <w:rsid w:val="00CC6CE7"/>
    <w:rsid w:val="00CD22F4"/>
    <w:rsid w:val="00CD5C46"/>
    <w:rsid w:val="00CE11C0"/>
    <w:rsid w:val="00CE1E85"/>
    <w:rsid w:val="00CE6E15"/>
    <w:rsid w:val="00CF0B43"/>
    <w:rsid w:val="00D01438"/>
    <w:rsid w:val="00D1243D"/>
    <w:rsid w:val="00D222C8"/>
    <w:rsid w:val="00D25E33"/>
    <w:rsid w:val="00D265AE"/>
    <w:rsid w:val="00D460FD"/>
    <w:rsid w:val="00D57091"/>
    <w:rsid w:val="00D57C93"/>
    <w:rsid w:val="00D60105"/>
    <w:rsid w:val="00D60809"/>
    <w:rsid w:val="00D634BF"/>
    <w:rsid w:val="00D855D3"/>
    <w:rsid w:val="00D93EFC"/>
    <w:rsid w:val="00DA517D"/>
    <w:rsid w:val="00DB0FE3"/>
    <w:rsid w:val="00DC00F5"/>
    <w:rsid w:val="00DC0497"/>
    <w:rsid w:val="00DC27BB"/>
    <w:rsid w:val="00DC2B50"/>
    <w:rsid w:val="00DC3450"/>
    <w:rsid w:val="00DE5019"/>
    <w:rsid w:val="00DE63FB"/>
    <w:rsid w:val="00DF2FE6"/>
    <w:rsid w:val="00E00DBF"/>
    <w:rsid w:val="00E02B00"/>
    <w:rsid w:val="00E168C3"/>
    <w:rsid w:val="00E2191A"/>
    <w:rsid w:val="00E236DB"/>
    <w:rsid w:val="00E349DD"/>
    <w:rsid w:val="00E45A75"/>
    <w:rsid w:val="00E55EE9"/>
    <w:rsid w:val="00E60813"/>
    <w:rsid w:val="00E67F3C"/>
    <w:rsid w:val="00E769C9"/>
    <w:rsid w:val="00E819CE"/>
    <w:rsid w:val="00E8469F"/>
    <w:rsid w:val="00E8671C"/>
    <w:rsid w:val="00E9022C"/>
    <w:rsid w:val="00E90CE8"/>
    <w:rsid w:val="00E94968"/>
    <w:rsid w:val="00EA2335"/>
    <w:rsid w:val="00EA49F7"/>
    <w:rsid w:val="00EB14F4"/>
    <w:rsid w:val="00EB3839"/>
    <w:rsid w:val="00EB5358"/>
    <w:rsid w:val="00EB73DC"/>
    <w:rsid w:val="00ED20DC"/>
    <w:rsid w:val="00EE3836"/>
    <w:rsid w:val="00EE56B0"/>
    <w:rsid w:val="00EF0899"/>
    <w:rsid w:val="00EF2C60"/>
    <w:rsid w:val="00EF35C7"/>
    <w:rsid w:val="00EF77BD"/>
    <w:rsid w:val="00F02CF6"/>
    <w:rsid w:val="00F0673E"/>
    <w:rsid w:val="00F12F68"/>
    <w:rsid w:val="00F23514"/>
    <w:rsid w:val="00F23DC5"/>
    <w:rsid w:val="00F30236"/>
    <w:rsid w:val="00F3471F"/>
    <w:rsid w:val="00F35622"/>
    <w:rsid w:val="00F365C4"/>
    <w:rsid w:val="00F369AC"/>
    <w:rsid w:val="00F43676"/>
    <w:rsid w:val="00F47987"/>
    <w:rsid w:val="00F50AC4"/>
    <w:rsid w:val="00F6056F"/>
    <w:rsid w:val="00F62A7D"/>
    <w:rsid w:val="00F62FB6"/>
    <w:rsid w:val="00F645F3"/>
    <w:rsid w:val="00F657A5"/>
    <w:rsid w:val="00F67D67"/>
    <w:rsid w:val="00F75573"/>
    <w:rsid w:val="00F838C1"/>
    <w:rsid w:val="00F94BDE"/>
    <w:rsid w:val="00FC3280"/>
    <w:rsid w:val="00FD3036"/>
    <w:rsid w:val="00FD66E2"/>
    <w:rsid w:val="08B45999"/>
    <w:rsid w:val="2B266773"/>
    <w:rsid w:val="5F4D6205"/>
    <w:rsid w:val="631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261DBD"/>
  <w15:docId w15:val="{25B4C302-7697-4193-8D59-FB3D9AEA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73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06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061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506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61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6E5DEC"/>
    <w:rPr>
      <w:sz w:val="18"/>
      <w:szCs w:val="18"/>
    </w:rPr>
  </w:style>
  <w:style w:type="character" w:customStyle="1" w:styleId="a8">
    <w:name w:val="批注框文本 字符"/>
    <w:basedOn w:val="a0"/>
    <w:link w:val="a7"/>
    <w:rsid w:val="006E5D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0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4</Pages>
  <Words>242</Words>
  <Characters>1385</Characters>
  <Application>Microsoft Office Word</Application>
  <DocSecurity>0</DocSecurity>
  <Lines>11</Lines>
  <Paragraphs>3</Paragraphs>
  <ScaleCrop>false</ScaleCrop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10</cp:revision>
  <cp:lastPrinted>2022-12-30T03:34:00Z</cp:lastPrinted>
  <dcterms:created xsi:type="dcterms:W3CDTF">2022-09-23T09:38:00Z</dcterms:created>
  <dcterms:modified xsi:type="dcterms:W3CDTF">2022-12-30T03:44:00Z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